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57" w:rsidRDefault="00750A7A" w:rsidP="007B445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152">
        <w:rPr>
          <w:rFonts w:ascii="Times New Roman" w:hAnsi="Times New Roman" w:cs="Times New Roman"/>
          <w:sz w:val="28"/>
          <w:szCs w:val="28"/>
        </w:rPr>
        <w:t xml:space="preserve"> </w:t>
      </w:r>
      <w:r w:rsidR="008C08A0">
        <w:rPr>
          <w:rFonts w:ascii="Times New Roman" w:hAnsi="Times New Roman" w:cs="Times New Roman"/>
          <w:sz w:val="28"/>
          <w:szCs w:val="28"/>
        </w:rPr>
        <w:t xml:space="preserve"> </w:t>
      </w:r>
      <w:r w:rsidR="00CC0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459" w:rsidRPr="0051088C" w:rsidRDefault="007B4459" w:rsidP="007B445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088C">
        <w:rPr>
          <w:rFonts w:ascii="Times New Roman" w:hAnsi="Times New Roman" w:cs="Times New Roman"/>
          <w:b w:val="0"/>
          <w:sz w:val="28"/>
          <w:szCs w:val="28"/>
        </w:rPr>
        <w:t>АДМИНИСТРАЦИЯ НОВОСИБИРСКОГО РАЙОНА</w:t>
      </w:r>
    </w:p>
    <w:p w:rsidR="007B4459" w:rsidRPr="0051088C" w:rsidRDefault="007B4459" w:rsidP="007B445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088C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51088C" w:rsidRPr="009A1574" w:rsidRDefault="0051088C" w:rsidP="007B445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4459" w:rsidRDefault="007B4459" w:rsidP="007B445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15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2071" w:rsidRPr="009A1574" w:rsidRDefault="000A2071" w:rsidP="007B445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4459" w:rsidRPr="0051088C" w:rsidRDefault="0051088C" w:rsidP="009A1574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B4459" w:rsidRPr="0051088C">
        <w:rPr>
          <w:rFonts w:ascii="Times New Roman" w:hAnsi="Times New Roman" w:cs="Times New Roman"/>
          <w:b w:val="0"/>
          <w:sz w:val="28"/>
          <w:szCs w:val="28"/>
        </w:rPr>
        <w:t>т</w:t>
      </w:r>
      <w:r w:rsidRPr="0051088C">
        <w:rPr>
          <w:rFonts w:ascii="Times New Roman" w:hAnsi="Times New Roman" w:cs="Times New Roman"/>
          <w:b w:val="0"/>
          <w:sz w:val="28"/>
          <w:szCs w:val="28"/>
        </w:rPr>
        <w:t>__</w:t>
      </w:r>
      <w:r w:rsidR="00585C38" w:rsidRPr="00585C38">
        <w:rPr>
          <w:rFonts w:ascii="Times New Roman" w:hAnsi="Times New Roman" w:cs="Times New Roman"/>
          <w:b w:val="0"/>
          <w:sz w:val="28"/>
          <w:szCs w:val="28"/>
          <w:u w:val="single"/>
        </w:rPr>
        <w:t>5.02.2013</w:t>
      </w:r>
      <w:r w:rsidRPr="0051088C">
        <w:rPr>
          <w:rFonts w:ascii="Times New Roman" w:hAnsi="Times New Roman" w:cs="Times New Roman"/>
          <w:b w:val="0"/>
          <w:sz w:val="28"/>
          <w:szCs w:val="28"/>
        </w:rPr>
        <w:t>_</w:t>
      </w:r>
      <w:r w:rsidR="007B4459" w:rsidRPr="005108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6F95" w:rsidRPr="0051088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088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spellStart"/>
      <w:r w:rsidR="007B4459" w:rsidRPr="0051088C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="007B4459" w:rsidRPr="0051088C">
        <w:rPr>
          <w:rFonts w:ascii="Times New Roman" w:hAnsi="Times New Roman" w:cs="Times New Roman"/>
          <w:b w:val="0"/>
          <w:sz w:val="28"/>
          <w:szCs w:val="28"/>
        </w:rPr>
        <w:t>.</w:t>
      </w:r>
      <w:r w:rsidR="009A1574" w:rsidRPr="0051088C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="009A1574" w:rsidRPr="0051088C">
        <w:rPr>
          <w:rFonts w:ascii="Times New Roman" w:hAnsi="Times New Roman" w:cs="Times New Roman"/>
          <w:b w:val="0"/>
          <w:sz w:val="28"/>
          <w:szCs w:val="28"/>
        </w:rPr>
        <w:t>овосибирск</w:t>
      </w:r>
      <w:proofErr w:type="spellEnd"/>
      <w:r w:rsidR="009A1574" w:rsidRPr="0051088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Pr="005108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11B1" w:rsidRPr="0051088C">
        <w:rPr>
          <w:rFonts w:ascii="Times New Roman" w:hAnsi="Times New Roman" w:cs="Times New Roman"/>
          <w:b w:val="0"/>
          <w:sz w:val="24"/>
          <w:szCs w:val="24"/>
        </w:rPr>
        <w:t>N</w:t>
      </w:r>
      <w:r w:rsidR="00585C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5C38" w:rsidRPr="00585C38">
        <w:rPr>
          <w:rFonts w:ascii="Times New Roman" w:hAnsi="Times New Roman" w:cs="Times New Roman"/>
          <w:b w:val="0"/>
          <w:sz w:val="24"/>
          <w:szCs w:val="24"/>
          <w:u w:val="single"/>
        </w:rPr>
        <w:t>569 па</w:t>
      </w:r>
      <w:r w:rsidR="00E80232" w:rsidRPr="005108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11B1" w:rsidRPr="005108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A1574" w:rsidRPr="0051088C" w:rsidRDefault="009A1574" w:rsidP="007B445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B4459" w:rsidRPr="009A1574" w:rsidRDefault="007B4459" w:rsidP="007B445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F6F95" w:rsidRDefault="009A1574" w:rsidP="00CF6F9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CF6F95">
        <w:rPr>
          <w:b/>
          <w:sz w:val="28"/>
          <w:szCs w:val="28"/>
        </w:rPr>
        <w:t>поряд</w:t>
      </w:r>
      <w:r w:rsidR="00CF6F95" w:rsidRPr="00520787">
        <w:rPr>
          <w:b/>
          <w:sz w:val="28"/>
          <w:szCs w:val="28"/>
        </w:rPr>
        <w:t>к</w:t>
      </w:r>
      <w:r w:rsidR="00CF6F95">
        <w:rPr>
          <w:b/>
          <w:sz w:val="28"/>
          <w:szCs w:val="28"/>
        </w:rPr>
        <w:t>а</w:t>
      </w:r>
      <w:r w:rsidR="00CF6F95" w:rsidRPr="00520787">
        <w:rPr>
          <w:b/>
          <w:sz w:val="28"/>
          <w:szCs w:val="28"/>
        </w:rPr>
        <w:t xml:space="preserve"> </w:t>
      </w:r>
    </w:p>
    <w:p w:rsidR="00CF6F95" w:rsidRDefault="00CF6F95" w:rsidP="00CF6F9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520787">
        <w:rPr>
          <w:b/>
          <w:sz w:val="28"/>
          <w:szCs w:val="28"/>
        </w:rPr>
        <w:t xml:space="preserve">предоставления отчетов </w:t>
      </w:r>
      <w:proofErr w:type="gramStart"/>
      <w:r w:rsidRPr="00520787">
        <w:rPr>
          <w:b/>
          <w:sz w:val="28"/>
          <w:szCs w:val="28"/>
        </w:rPr>
        <w:t>муниципальными</w:t>
      </w:r>
      <w:proofErr w:type="gramEnd"/>
    </w:p>
    <w:p w:rsidR="00CF6F95" w:rsidRDefault="00CF6F95" w:rsidP="00CF6F9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520787">
        <w:rPr>
          <w:b/>
          <w:sz w:val="28"/>
          <w:szCs w:val="28"/>
        </w:rPr>
        <w:t xml:space="preserve">унитарными предприятиями </w:t>
      </w:r>
      <w:proofErr w:type="gramStart"/>
      <w:r>
        <w:rPr>
          <w:b/>
          <w:sz w:val="28"/>
          <w:szCs w:val="28"/>
        </w:rPr>
        <w:t>Новосибирского</w:t>
      </w:r>
      <w:proofErr w:type="gramEnd"/>
    </w:p>
    <w:p w:rsidR="00CF6F95" w:rsidRDefault="00CF6F95" w:rsidP="00CF6F9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Новосибирской области</w:t>
      </w:r>
      <w:r w:rsidRPr="00520787">
        <w:rPr>
          <w:b/>
          <w:sz w:val="28"/>
          <w:szCs w:val="28"/>
        </w:rPr>
        <w:t xml:space="preserve"> и разработки</w:t>
      </w:r>
    </w:p>
    <w:p w:rsidR="00CF6F95" w:rsidRPr="00520787" w:rsidRDefault="00CF6F95" w:rsidP="00CF6F9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520787">
        <w:rPr>
          <w:b/>
          <w:sz w:val="28"/>
          <w:szCs w:val="28"/>
        </w:rPr>
        <w:t>прогноза развития муниципального сектора экономики</w:t>
      </w:r>
    </w:p>
    <w:p w:rsidR="004E7D57" w:rsidRPr="009A1574" w:rsidRDefault="004E7D57" w:rsidP="007B445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7D57" w:rsidRPr="009A1574" w:rsidRDefault="004E7D57" w:rsidP="007B445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1007F" w:rsidRPr="0051088C" w:rsidRDefault="007B4459" w:rsidP="007B44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1088C">
        <w:rPr>
          <w:rFonts w:ascii="Times New Roman" w:hAnsi="Times New Roman" w:cs="Times New Roman"/>
          <w:sz w:val="28"/>
          <w:szCs w:val="28"/>
        </w:rPr>
        <w:t xml:space="preserve">В целях повышения </w:t>
      </w:r>
      <w:r w:rsidR="00E80232" w:rsidRPr="0051088C">
        <w:rPr>
          <w:rFonts w:ascii="Times New Roman" w:hAnsi="Times New Roman" w:cs="Times New Roman"/>
          <w:sz w:val="28"/>
          <w:szCs w:val="28"/>
        </w:rPr>
        <w:t>контроля</w:t>
      </w:r>
      <w:r w:rsidR="0051088C" w:rsidRPr="0051088C">
        <w:rPr>
          <w:rFonts w:ascii="Times New Roman" w:hAnsi="Times New Roman" w:cs="Times New Roman"/>
          <w:sz w:val="28"/>
          <w:szCs w:val="28"/>
        </w:rPr>
        <w:t xml:space="preserve"> за</w:t>
      </w:r>
      <w:r w:rsidR="00E80232" w:rsidRPr="0051088C">
        <w:rPr>
          <w:rFonts w:ascii="Times New Roman" w:hAnsi="Times New Roman" w:cs="Times New Roman"/>
          <w:sz w:val="28"/>
          <w:szCs w:val="28"/>
        </w:rPr>
        <w:t xml:space="preserve"> </w:t>
      </w:r>
      <w:r w:rsidR="0051088C" w:rsidRPr="0051088C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</w:t>
      </w:r>
      <w:r w:rsidR="00BC242E">
        <w:rPr>
          <w:rFonts w:ascii="Times New Roman" w:hAnsi="Times New Roman" w:cs="Times New Roman"/>
          <w:sz w:val="28"/>
          <w:szCs w:val="28"/>
        </w:rPr>
        <w:t>, муниципальными учреждениями и муниципальными</w:t>
      </w:r>
      <w:r w:rsidRPr="0051088C">
        <w:rPr>
          <w:rFonts w:ascii="Times New Roman" w:hAnsi="Times New Roman" w:cs="Times New Roman"/>
          <w:sz w:val="28"/>
          <w:szCs w:val="28"/>
        </w:rPr>
        <w:t xml:space="preserve"> автономны</w:t>
      </w:r>
      <w:r w:rsidR="00BC242E">
        <w:rPr>
          <w:rFonts w:ascii="Times New Roman" w:hAnsi="Times New Roman" w:cs="Times New Roman"/>
          <w:sz w:val="28"/>
          <w:szCs w:val="28"/>
        </w:rPr>
        <w:t>ми</w:t>
      </w:r>
      <w:r w:rsidRPr="0051088C">
        <w:rPr>
          <w:rFonts w:ascii="Times New Roman" w:hAnsi="Times New Roman" w:cs="Times New Roman"/>
          <w:sz w:val="28"/>
          <w:szCs w:val="28"/>
        </w:rPr>
        <w:t xml:space="preserve"> </w:t>
      </w:r>
      <w:r w:rsidR="00BC242E">
        <w:rPr>
          <w:rFonts w:ascii="Times New Roman" w:hAnsi="Times New Roman" w:cs="Times New Roman"/>
          <w:sz w:val="28"/>
          <w:szCs w:val="28"/>
        </w:rPr>
        <w:t>учреждениями</w:t>
      </w:r>
      <w:r w:rsidR="0051088C" w:rsidRPr="0051088C">
        <w:rPr>
          <w:rFonts w:ascii="Times New Roman" w:hAnsi="Times New Roman" w:cs="Times New Roman"/>
          <w:sz w:val="28"/>
          <w:szCs w:val="28"/>
        </w:rPr>
        <w:t xml:space="preserve">, и </w:t>
      </w:r>
      <w:r w:rsidR="0051088C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51088C">
        <w:rPr>
          <w:rFonts w:ascii="Times New Roman" w:hAnsi="Times New Roman" w:cs="Times New Roman"/>
          <w:sz w:val="28"/>
          <w:szCs w:val="28"/>
        </w:rPr>
        <w:t xml:space="preserve"> сис</w:t>
      </w:r>
      <w:r w:rsidR="00E558BC" w:rsidRPr="0051088C">
        <w:rPr>
          <w:rFonts w:ascii="Times New Roman" w:hAnsi="Times New Roman" w:cs="Times New Roman"/>
          <w:sz w:val="28"/>
          <w:szCs w:val="28"/>
        </w:rPr>
        <w:t xml:space="preserve">темы муниципального управления, </w:t>
      </w:r>
      <w:r w:rsidRPr="0051088C">
        <w:rPr>
          <w:rFonts w:ascii="Times New Roman" w:hAnsi="Times New Roman" w:cs="Times New Roman"/>
          <w:sz w:val="28"/>
          <w:szCs w:val="28"/>
        </w:rPr>
        <w:t xml:space="preserve">реализации Федерального </w:t>
      </w:r>
      <w:hyperlink r:id="rId6" w:history="1">
        <w:r w:rsidRPr="0051088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967EA6" w:rsidRPr="0051088C">
        <w:rPr>
          <w:rFonts w:ascii="Times New Roman" w:hAnsi="Times New Roman" w:cs="Times New Roman"/>
          <w:sz w:val="28"/>
          <w:szCs w:val="28"/>
        </w:rPr>
        <w:t xml:space="preserve"> от 14.11.2002 г. № 161-ФЗ </w:t>
      </w:r>
      <w:r w:rsidRPr="0051088C">
        <w:rPr>
          <w:rFonts w:ascii="Times New Roman" w:hAnsi="Times New Roman" w:cs="Times New Roman"/>
          <w:sz w:val="28"/>
          <w:szCs w:val="28"/>
        </w:rPr>
        <w:t>"О государственных и муницип</w:t>
      </w:r>
      <w:r w:rsidR="00E558BC" w:rsidRPr="0051088C">
        <w:rPr>
          <w:rFonts w:ascii="Times New Roman" w:hAnsi="Times New Roman" w:cs="Times New Roman"/>
          <w:sz w:val="28"/>
          <w:szCs w:val="28"/>
        </w:rPr>
        <w:t>альных унитарных предприятиях" и на основании порядка, утвержденного решением Совета депутатов Новосибирского района Новосибирской области от 17.02.2011г. № 11 «О порядке создания, реорганизации, ликвидации и управления муниципальными унитарными предприятиями в Новосибирском</w:t>
      </w:r>
      <w:proofErr w:type="gramEnd"/>
      <w:r w:rsidR="00E558BC" w:rsidRPr="00510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8BC" w:rsidRPr="0051088C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E558BC" w:rsidRPr="0051088C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</w:p>
    <w:p w:rsidR="00967EA6" w:rsidRPr="0051088C" w:rsidRDefault="000A2071" w:rsidP="00967E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088C">
        <w:rPr>
          <w:rFonts w:ascii="Times New Roman" w:hAnsi="Times New Roman" w:cs="Times New Roman"/>
          <w:sz w:val="28"/>
          <w:szCs w:val="28"/>
        </w:rPr>
        <w:t>ПОСТАНОВЛ</w:t>
      </w:r>
      <w:r w:rsidR="00AF75C4" w:rsidRPr="0051088C">
        <w:rPr>
          <w:rFonts w:ascii="Times New Roman" w:hAnsi="Times New Roman" w:cs="Times New Roman"/>
          <w:sz w:val="28"/>
          <w:szCs w:val="28"/>
        </w:rPr>
        <w:t>Я</w:t>
      </w:r>
      <w:r w:rsidRPr="0051088C">
        <w:rPr>
          <w:rFonts w:ascii="Times New Roman" w:hAnsi="Times New Roman" w:cs="Times New Roman"/>
          <w:sz w:val="28"/>
          <w:szCs w:val="28"/>
        </w:rPr>
        <w:t>ЕТ</w:t>
      </w:r>
      <w:r w:rsidR="00967EA6" w:rsidRPr="0051088C">
        <w:rPr>
          <w:rFonts w:ascii="Times New Roman" w:hAnsi="Times New Roman" w:cs="Times New Roman"/>
          <w:sz w:val="28"/>
          <w:szCs w:val="28"/>
        </w:rPr>
        <w:t>:</w:t>
      </w:r>
    </w:p>
    <w:p w:rsidR="007B4459" w:rsidRPr="0051088C" w:rsidRDefault="00BC242E" w:rsidP="00CF6F9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</w:t>
      </w:r>
      <w:r w:rsidR="003F46D1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1261D" w:rsidRPr="0051088C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CF6F95" w:rsidRPr="0051088C">
        <w:rPr>
          <w:rFonts w:ascii="Times New Roman" w:hAnsi="Times New Roman" w:cs="Times New Roman"/>
          <w:sz w:val="28"/>
          <w:szCs w:val="28"/>
        </w:rPr>
        <w:t>предоставления</w:t>
      </w:r>
      <w:r w:rsidR="0051261D" w:rsidRPr="0051088C">
        <w:rPr>
          <w:rFonts w:ascii="Times New Roman" w:hAnsi="Times New Roman" w:cs="Times New Roman"/>
          <w:sz w:val="28"/>
          <w:szCs w:val="28"/>
        </w:rPr>
        <w:t xml:space="preserve"> </w:t>
      </w:r>
      <w:r w:rsidR="00CF6F95" w:rsidRPr="0051088C">
        <w:rPr>
          <w:rFonts w:ascii="Times New Roman" w:hAnsi="Times New Roman" w:cs="Times New Roman"/>
          <w:sz w:val="28"/>
          <w:szCs w:val="28"/>
        </w:rPr>
        <w:t>отчетов муниципальными унитарными предприятиями</w:t>
      </w:r>
      <w:r w:rsidR="00E80232" w:rsidRPr="0051088C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 и разработки прогноза развития муниципального сектора экономики</w:t>
      </w:r>
      <w:r w:rsidR="0051088C" w:rsidRPr="0051088C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51088C" w:rsidRPr="0051088C" w:rsidRDefault="00D27E69" w:rsidP="00CF6F9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088C">
        <w:rPr>
          <w:rFonts w:ascii="Times New Roman" w:hAnsi="Times New Roman" w:cs="Times New Roman"/>
          <w:sz w:val="28"/>
          <w:szCs w:val="28"/>
        </w:rPr>
        <w:t xml:space="preserve">      </w:t>
      </w:r>
      <w:r w:rsidR="00CF6F95" w:rsidRPr="0051088C">
        <w:rPr>
          <w:rFonts w:ascii="Times New Roman" w:hAnsi="Times New Roman" w:cs="Times New Roman"/>
          <w:sz w:val="28"/>
          <w:szCs w:val="28"/>
        </w:rPr>
        <w:t xml:space="preserve"> 2</w:t>
      </w:r>
      <w:r w:rsidRPr="0051088C">
        <w:rPr>
          <w:rFonts w:ascii="Times New Roman" w:hAnsi="Times New Roman" w:cs="Times New Roman"/>
          <w:sz w:val="28"/>
          <w:szCs w:val="28"/>
        </w:rPr>
        <w:t xml:space="preserve">. </w:t>
      </w:r>
      <w:r w:rsidR="0051088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gramStart"/>
      <w:r w:rsidR="0051088C">
        <w:rPr>
          <w:rFonts w:ascii="Times New Roman" w:hAnsi="Times New Roman" w:cs="Times New Roman"/>
          <w:sz w:val="28"/>
          <w:szCs w:val="28"/>
        </w:rPr>
        <w:t>Приобская</w:t>
      </w:r>
      <w:proofErr w:type="gramEnd"/>
      <w:r w:rsidR="0051088C">
        <w:rPr>
          <w:rFonts w:ascii="Times New Roman" w:hAnsi="Times New Roman" w:cs="Times New Roman"/>
          <w:sz w:val="28"/>
          <w:szCs w:val="28"/>
        </w:rPr>
        <w:t xml:space="preserve"> правда» (</w:t>
      </w:r>
      <w:proofErr w:type="spellStart"/>
      <w:r w:rsidR="0051088C">
        <w:rPr>
          <w:rFonts w:ascii="Times New Roman" w:hAnsi="Times New Roman" w:cs="Times New Roman"/>
          <w:sz w:val="28"/>
          <w:szCs w:val="28"/>
        </w:rPr>
        <w:t>О.В.Шадура</w:t>
      </w:r>
      <w:proofErr w:type="spellEnd"/>
      <w:r w:rsidR="0051088C">
        <w:rPr>
          <w:rFonts w:ascii="Times New Roman" w:hAnsi="Times New Roman" w:cs="Times New Roman"/>
          <w:sz w:val="28"/>
          <w:szCs w:val="28"/>
        </w:rPr>
        <w:t>) и разместить на официальном сайте администрации Новосибирского района.</w:t>
      </w:r>
    </w:p>
    <w:p w:rsidR="00D27E69" w:rsidRPr="0051088C" w:rsidRDefault="0051088C" w:rsidP="0051088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088C">
        <w:rPr>
          <w:rFonts w:ascii="Times New Roman" w:hAnsi="Times New Roman" w:cs="Times New Roman"/>
          <w:sz w:val="28"/>
          <w:szCs w:val="28"/>
        </w:rPr>
        <w:t xml:space="preserve">       3.</w:t>
      </w:r>
      <w:proofErr w:type="gramStart"/>
      <w:r w:rsidR="00D27E69" w:rsidRPr="00510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7E69" w:rsidRPr="0051088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Новосибирского района </w:t>
      </w:r>
      <w:r w:rsidR="00ED45D7" w:rsidRPr="0051088C">
        <w:rPr>
          <w:rFonts w:ascii="Times New Roman" w:hAnsi="Times New Roman" w:cs="Times New Roman"/>
          <w:sz w:val="28"/>
          <w:szCs w:val="28"/>
        </w:rPr>
        <w:t>Тимофеева А.С.</w:t>
      </w:r>
    </w:p>
    <w:p w:rsidR="007B4459" w:rsidRPr="0051088C" w:rsidRDefault="007B4459" w:rsidP="007B44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4459" w:rsidRDefault="007B4459" w:rsidP="007B44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7D57" w:rsidRPr="0051088C" w:rsidRDefault="0051088C" w:rsidP="007B44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459" w:rsidRPr="0051088C" w:rsidRDefault="000A2071" w:rsidP="000A207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1088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51088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1088C">
        <w:rPr>
          <w:rFonts w:ascii="Times New Roman" w:hAnsi="Times New Roman" w:cs="Times New Roman"/>
          <w:sz w:val="28"/>
          <w:szCs w:val="28"/>
        </w:rPr>
        <w:t xml:space="preserve">лавы Новосибирского </w:t>
      </w:r>
      <w:r w:rsidR="007B4459" w:rsidRPr="0051088C">
        <w:rPr>
          <w:rFonts w:ascii="Times New Roman" w:hAnsi="Times New Roman" w:cs="Times New Roman"/>
          <w:sz w:val="28"/>
          <w:szCs w:val="28"/>
        </w:rPr>
        <w:t xml:space="preserve">района    </w:t>
      </w:r>
      <w:r w:rsidRPr="0051088C">
        <w:rPr>
          <w:rFonts w:ascii="Times New Roman" w:hAnsi="Times New Roman" w:cs="Times New Roman"/>
          <w:sz w:val="28"/>
          <w:szCs w:val="28"/>
        </w:rPr>
        <w:t xml:space="preserve">       </w:t>
      </w:r>
      <w:r w:rsidR="00E558BC" w:rsidRPr="0051088C">
        <w:rPr>
          <w:rFonts w:ascii="Times New Roman" w:hAnsi="Times New Roman" w:cs="Times New Roman"/>
          <w:sz w:val="28"/>
          <w:szCs w:val="28"/>
        </w:rPr>
        <w:t xml:space="preserve">                                   В.В.Золотых</w:t>
      </w:r>
      <w:r w:rsidRPr="0051088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4459" w:rsidRPr="0051088C">
        <w:rPr>
          <w:rFonts w:ascii="Times New Roman" w:hAnsi="Times New Roman" w:cs="Times New Roman"/>
          <w:sz w:val="28"/>
          <w:szCs w:val="28"/>
        </w:rPr>
        <w:t xml:space="preserve">   </w:t>
      </w:r>
      <w:r w:rsidR="00604AEA" w:rsidRPr="0051088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B4459" w:rsidRPr="0051088C" w:rsidRDefault="007B4459" w:rsidP="007B44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4459" w:rsidRPr="0051088C" w:rsidRDefault="007B4459" w:rsidP="007B44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4459" w:rsidRPr="009A1574" w:rsidRDefault="007B4459" w:rsidP="007B44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0F4A" w:rsidRDefault="001D0F4A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>
        <w:t xml:space="preserve"> </w:t>
      </w:r>
      <w:r w:rsidRPr="00FA5F42">
        <w:t xml:space="preserve">                                                           </w:t>
      </w:r>
      <w:r>
        <w:t xml:space="preserve">               </w:t>
      </w:r>
      <w:r w:rsidRPr="00FA5F42">
        <w:t>Приложение</w:t>
      </w: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У</w:t>
      </w:r>
      <w:r w:rsidRPr="00FA5F42">
        <w:t>тверждено</w:t>
      </w:r>
      <w:r>
        <w:t xml:space="preserve"> постановлением</w:t>
      </w:r>
    </w:p>
    <w:p w:rsidR="001D0F4A" w:rsidRDefault="001D0F4A" w:rsidP="001D0F4A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Администрации №569 па от 5.02.2013</w:t>
      </w:r>
    </w:p>
    <w:p w:rsidR="001D0F4A" w:rsidRPr="00FA5F42" w:rsidRDefault="001D0F4A" w:rsidP="001D0F4A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</w:t>
      </w:r>
    </w:p>
    <w:p w:rsidR="001D0F4A" w:rsidRDefault="001D0F4A" w:rsidP="001D0F4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20787">
        <w:rPr>
          <w:b/>
          <w:sz w:val="28"/>
          <w:szCs w:val="28"/>
        </w:rPr>
        <w:t xml:space="preserve">Порядок </w:t>
      </w:r>
    </w:p>
    <w:p w:rsidR="001D0F4A" w:rsidRPr="00520787" w:rsidRDefault="001D0F4A" w:rsidP="001D0F4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20787">
        <w:rPr>
          <w:b/>
          <w:sz w:val="28"/>
          <w:szCs w:val="28"/>
        </w:rPr>
        <w:t xml:space="preserve">предоставления отчетов муниципальными унитарными предприятиями </w:t>
      </w:r>
      <w:r>
        <w:rPr>
          <w:b/>
          <w:sz w:val="28"/>
          <w:szCs w:val="28"/>
        </w:rPr>
        <w:t>Новосибирского района Новосибирской области</w:t>
      </w:r>
      <w:r w:rsidRPr="00520787">
        <w:rPr>
          <w:b/>
          <w:sz w:val="28"/>
          <w:szCs w:val="28"/>
        </w:rPr>
        <w:t xml:space="preserve"> и разработки прогноза развития муниципального сектора экономики</w:t>
      </w: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520787">
        <w:rPr>
          <w:sz w:val="28"/>
          <w:szCs w:val="28"/>
        </w:rPr>
        <w:t>Порядок предоставления отчетов муниципальными</w:t>
      </w:r>
      <w:r>
        <w:rPr>
          <w:sz w:val="28"/>
          <w:szCs w:val="28"/>
        </w:rPr>
        <w:t xml:space="preserve"> унитарными</w:t>
      </w:r>
      <w:r w:rsidRPr="00520787">
        <w:rPr>
          <w:sz w:val="28"/>
          <w:szCs w:val="28"/>
        </w:rPr>
        <w:t xml:space="preserve"> предприятиями </w:t>
      </w:r>
      <w:r>
        <w:rPr>
          <w:sz w:val="28"/>
          <w:szCs w:val="28"/>
        </w:rPr>
        <w:t>Новосибирского района Новосибирской области</w:t>
      </w:r>
      <w:r w:rsidRPr="00520787">
        <w:rPr>
          <w:sz w:val="28"/>
          <w:szCs w:val="28"/>
        </w:rPr>
        <w:t xml:space="preserve"> и разработки прогноза развития муниципального сектора экономики (далее - Порядок) устанавливает объем и формы предоставляемой информации, определяет сроки и порядок ее предоставления, обработки и использования.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1. Виды отчетов муниципальных</w:t>
      </w:r>
      <w:r>
        <w:rPr>
          <w:sz w:val="28"/>
          <w:szCs w:val="28"/>
        </w:rPr>
        <w:t xml:space="preserve"> унитарных</w:t>
      </w:r>
      <w:r w:rsidRPr="00520787">
        <w:rPr>
          <w:sz w:val="28"/>
          <w:szCs w:val="28"/>
        </w:rPr>
        <w:t xml:space="preserve"> предприятий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1.1. Муниципальные</w:t>
      </w:r>
      <w:r>
        <w:rPr>
          <w:sz w:val="28"/>
          <w:szCs w:val="28"/>
        </w:rPr>
        <w:t xml:space="preserve"> унитарные</w:t>
      </w:r>
      <w:r w:rsidRPr="00520787">
        <w:rPr>
          <w:sz w:val="28"/>
          <w:szCs w:val="28"/>
        </w:rPr>
        <w:t xml:space="preserve"> предприятия предоставляют в </w:t>
      </w:r>
      <w:r>
        <w:rPr>
          <w:sz w:val="28"/>
          <w:szCs w:val="28"/>
        </w:rPr>
        <w:t xml:space="preserve">Администрацию Новосибирского района Новосибирской области в Управление экономического развития, промышленности и торговли  (далее – Управление) </w:t>
      </w:r>
      <w:r w:rsidRPr="00520787">
        <w:rPr>
          <w:sz w:val="28"/>
          <w:szCs w:val="28"/>
        </w:rPr>
        <w:t>следующие виды отчетов: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1.1.1. Промежуточные отчеты за 1 квартал, 1 полугодие, 9 месяцев, в состав которых входят: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- </w:t>
      </w:r>
      <w:hyperlink r:id="rId7" w:history="1">
        <w:r>
          <w:rPr>
            <w:sz w:val="28"/>
            <w:szCs w:val="28"/>
          </w:rPr>
          <w:t>формы №</w:t>
        </w:r>
        <w:r w:rsidRPr="00520787">
          <w:rPr>
            <w:sz w:val="28"/>
            <w:szCs w:val="28"/>
          </w:rPr>
          <w:t xml:space="preserve"> 1</w:t>
        </w:r>
      </w:hyperlink>
      <w:r w:rsidRPr="00520787">
        <w:rPr>
          <w:sz w:val="28"/>
          <w:szCs w:val="28"/>
        </w:rPr>
        <w:t xml:space="preserve"> и </w:t>
      </w:r>
      <w:hyperlink r:id="rId8" w:history="1">
        <w:r>
          <w:rPr>
            <w:sz w:val="28"/>
            <w:szCs w:val="28"/>
          </w:rPr>
          <w:t>№</w:t>
        </w:r>
        <w:r w:rsidRPr="00520787">
          <w:rPr>
            <w:sz w:val="28"/>
            <w:szCs w:val="28"/>
          </w:rPr>
          <w:t xml:space="preserve"> 2</w:t>
        </w:r>
      </w:hyperlink>
      <w:r w:rsidRPr="00520787">
        <w:rPr>
          <w:sz w:val="28"/>
          <w:szCs w:val="28"/>
        </w:rPr>
        <w:t xml:space="preserve"> бухгалтерской отчетности;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- расшифровка к </w:t>
      </w:r>
      <w:hyperlink r:id="rId9" w:history="1">
        <w:r>
          <w:rPr>
            <w:sz w:val="28"/>
            <w:szCs w:val="28"/>
          </w:rPr>
          <w:t xml:space="preserve">форме </w:t>
        </w:r>
        <w:r w:rsidRPr="00E5686D">
          <w:rPr>
            <w:sz w:val="28"/>
            <w:szCs w:val="28"/>
          </w:rPr>
          <w:t xml:space="preserve">№ </w:t>
        </w:r>
        <w:r w:rsidRPr="00520787">
          <w:rPr>
            <w:sz w:val="28"/>
            <w:szCs w:val="28"/>
          </w:rPr>
          <w:t>2</w:t>
        </w:r>
      </w:hyperlink>
      <w:r w:rsidRPr="00520787">
        <w:rPr>
          <w:sz w:val="28"/>
          <w:szCs w:val="28"/>
        </w:rPr>
        <w:t xml:space="preserve"> по статьям, в том числе "выручка от продажи" по видам деятельности, себестоимость по статьям затрат, прочие доходы и расходы по видам;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- расшифровка дебиторской и кредиторской задолженности;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- </w:t>
      </w:r>
      <w:hyperlink r:id="rId10" w:history="1">
        <w:r w:rsidRPr="00520787">
          <w:rPr>
            <w:sz w:val="28"/>
            <w:szCs w:val="28"/>
          </w:rPr>
          <w:t>справка</w:t>
        </w:r>
      </w:hyperlink>
      <w:r w:rsidRPr="00520787">
        <w:rPr>
          <w:sz w:val="28"/>
          <w:szCs w:val="28"/>
        </w:rPr>
        <w:t xml:space="preserve"> об объеме выполненных работ, оказанных услуг за отчет</w:t>
      </w:r>
      <w:r>
        <w:rPr>
          <w:sz w:val="28"/>
          <w:szCs w:val="28"/>
        </w:rPr>
        <w:t xml:space="preserve">ный период согласно приложению </w:t>
      </w:r>
      <w:r w:rsidRPr="00E5686D">
        <w:rPr>
          <w:sz w:val="28"/>
          <w:szCs w:val="28"/>
        </w:rPr>
        <w:t xml:space="preserve">№ </w:t>
      </w:r>
      <w:r w:rsidRPr="00520787">
        <w:rPr>
          <w:sz w:val="28"/>
          <w:szCs w:val="28"/>
        </w:rPr>
        <w:t>5 к Порядку;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- </w:t>
      </w:r>
      <w:hyperlink r:id="rId11" w:history="1">
        <w:r w:rsidRPr="00520787">
          <w:rPr>
            <w:sz w:val="28"/>
            <w:szCs w:val="28"/>
          </w:rPr>
          <w:t>справка</w:t>
        </w:r>
      </w:hyperlink>
      <w:r w:rsidRPr="00520787">
        <w:rPr>
          <w:sz w:val="28"/>
          <w:szCs w:val="28"/>
        </w:rPr>
        <w:t xml:space="preserve"> об имуществе, реализованном в течение отчетног</w:t>
      </w:r>
      <w:r>
        <w:rPr>
          <w:sz w:val="28"/>
          <w:szCs w:val="28"/>
        </w:rPr>
        <w:t xml:space="preserve">о периода, согласно приложению </w:t>
      </w:r>
      <w:r w:rsidRPr="00E5686D">
        <w:rPr>
          <w:sz w:val="28"/>
          <w:szCs w:val="28"/>
        </w:rPr>
        <w:t xml:space="preserve">№ </w:t>
      </w:r>
      <w:r w:rsidRPr="00520787">
        <w:rPr>
          <w:sz w:val="28"/>
          <w:szCs w:val="28"/>
        </w:rPr>
        <w:t xml:space="preserve"> 6 к Порядку;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proofErr w:type="gramStart"/>
      <w:r w:rsidRPr="00520787">
        <w:rPr>
          <w:sz w:val="28"/>
          <w:szCs w:val="28"/>
        </w:rPr>
        <w:t xml:space="preserve">- </w:t>
      </w:r>
      <w:hyperlink r:id="rId12" w:history="1">
        <w:r w:rsidRPr="00520787">
          <w:rPr>
            <w:sz w:val="28"/>
            <w:szCs w:val="28"/>
          </w:rPr>
          <w:t>расчет</w:t>
        </w:r>
      </w:hyperlink>
      <w:r w:rsidRPr="00520787">
        <w:rPr>
          <w:sz w:val="28"/>
          <w:szCs w:val="28"/>
        </w:rPr>
        <w:t xml:space="preserve"> перечисления части прибыли, остающейся после уплаты налогов и иных обязательных платежей, подлежащей перечислению в бюджет </w:t>
      </w:r>
      <w:r>
        <w:rPr>
          <w:sz w:val="28"/>
          <w:szCs w:val="28"/>
        </w:rPr>
        <w:t>Новосибирского района Новосибирской области</w:t>
      </w:r>
      <w:r w:rsidRPr="00520787">
        <w:rPr>
          <w:sz w:val="28"/>
          <w:szCs w:val="28"/>
        </w:rPr>
        <w:t>, с приложением платежного поручения о перечислении да</w:t>
      </w:r>
      <w:r>
        <w:rPr>
          <w:sz w:val="28"/>
          <w:szCs w:val="28"/>
        </w:rPr>
        <w:t xml:space="preserve">нной суммы согласно приложению </w:t>
      </w:r>
      <w:r w:rsidRPr="00E5686D">
        <w:rPr>
          <w:sz w:val="28"/>
          <w:szCs w:val="28"/>
        </w:rPr>
        <w:t xml:space="preserve">№ </w:t>
      </w:r>
      <w:r w:rsidRPr="00520787">
        <w:rPr>
          <w:sz w:val="28"/>
          <w:szCs w:val="28"/>
        </w:rPr>
        <w:t xml:space="preserve"> 8 к Порядку.</w:t>
      </w:r>
      <w:proofErr w:type="gramEnd"/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1.1.2. Годовой отчет, в состав которого входят: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- </w:t>
      </w:r>
      <w:hyperlink r:id="rId13" w:history="1">
        <w:r>
          <w:rPr>
            <w:sz w:val="28"/>
            <w:szCs w:val="28"/>
          </w:rPr>
          <w:t xml:space="preserve">формы </w:t>
        </w:r>
        <w:r w:rsidRPr="00E5686D">
          <w:rPr>
            <w:sz w:val="28"/>
            <w:szCs w:val="28"/>
          </w:rPr>
          <w:t xml:space="preserve">№ </w:t>
        </w:r>
        <w:r w:rsidRPr="00520787">
          <w:rPr>
            <w:sz w:val="28"/>
            <w:szCs w:val="28"/>
          </w:rPr>
          <w:t xml:space="preserve"> 1</w:t>
        </w:r>
      </w:hyperlink>
      <w:r w:rsidRPr="00520787">
        <w:rPr>
          <w:sz w:val="28"/>
          <w:szCs w:val="28"/>
        </w:rPr>
        <w:t xml:space="preserve">, </w:t>
      </w:r>
      <w:hyperlink r:id="rId14" w:history="1">
        <w:r w:rsidRPr="00520787">
          <w:rPr>
            <w:sz w:val="28"/>
            <w:szCs w:val="28"/>
          </w:rPr>
          <w:t>2</w:t>
        </w:r>
      </w:hyperlink>
      <w:r w:rsidRPr="00520787">
        <w:rPr>
          <w:sz w:val="28"/>
          <w:szCs w:val="28"/>
        </w:rPr>
        <w:t xml:space="preserve">, </w:t>
      </w:r>
      <w:hyperlink r:id="rId15" w:history="1">
        <w:r w:rsidRPr="00520787">
          <w:rPr>
            <w:sz w:val="28"/>
            <w:szCs w:val="28"/>
          </w:rPr>
          <w:t>3</w:t>
        </w:r>
      </w:hyperlink>
      <w:r w:rsidRPr="00520787">
        <w:rPr>
          <w:sz w:val="28"/>
          <w:szCs w:val="28"/>
        </w:rPr>
        <w:t xml:space="preserve">, </w:t>
      </w:r>
      <w:hyperlink r:id="rId16" w:history="1">
        <w:r w:rsidRPr="00520787">
          <w:rPr>
            <w:sz w:val="28"/>
            <w:szCs w:val="28"/>
          </w:rPr>
          <w:t>4</w:t>
        </w:r>
      </w:hyperlink>
      <w:r w:rsidRPr="00520787">
        <w:rPr>
          <w:sz w:val="28"/>
          <w:szCs w:val="28"/>
        </w:rPr>
        <w:t xml:space="preserve">, </w:t>
      </w:r>
      <w:hyperlink r:id="rId17" w:history="1">
        <w:r w:rsidRPr="00520787">
          <w:rPr>
            <w:sz w:val="28"/>
            <w:szCs w:val="28"/>
          </w:rPr>
          <w:t>5</w:t>
        </w:r>
      </w:hyperlink>
      <w:r w:rsidRPr="00520787">
        <w:rPr>
          <w:sz w:val="28"/>
          <w:szCs w:val="28"/>
        </w:rPr>
        <w:t xml:space="preserve"> бухгалтерской отчетности;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- расшифровка к </w:t>
      </w:r>
      <w:hyperlink r:id="rId18" w:history="1">
        <w:r w:rsidRPr="00520787">
          <w:rPr>
            <w:sz w:val="28"/>
            <w:szCs w:val="28"/>
          </w:rPr>
          <w:t>форме N 2</w:t>
        </w:r>
      </w:hyperlink>
      <w:r w:rsidRPr="00520787">
        <w:rPr>
          <w:sz w:val="28"/>
          <w:szCs w:val="28"/>
        </w:rPr>
        <w:t xml:space="preserve"> по статьям, в том числе "выручка от продажи" по видам деятельности, себестоимость по статьям затрат, прочие доходы и расходы по видам;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- расшифровка дебиторской и кредиторской задолженности;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lastRenderedPageBreak/>
        <w:t>- налоговая декларация по налогу на прибыль предприятия (с приложениями);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proofErr w:type="gramStart"/>
      <w:r w:rsidRPr="00520787">
        <w:rPr>
          <w:sz w:val="28"/>
          <w:szCs w:val="28"/>
        </w:rPr>
        <w:t xml:space="preserve">- </w:t>
      </w:r>
      <w:hyperlink r:id="rId19" w:history="1">
        <w:r w:rsidRPr="00520787">
          <w:rPr>
            <w:sz w:val="28"/>
            <w:szCs w:val="28"/>
          </w:rPr>
          <w:t>расчет</w:t>
        </w:r>
      </w:hyperlink>
      <w:r w:rsidRPr="00520787">
        <w:rPr>
          <w:sz w:val="28"/>
          <w:szCs w:val="28"/>
        </w:rPr>
        <w:t xml:space="preserve"> перечисления части прибыли, остающейся после уплаты налогов и иных обязательных платежей, подлежащей перечислению в бюджет </w:t>
      </w:r>
      <w:r>
        <w:rPr>
          <w:sz w:val="28"/>
          <w:szCs w:val="28"/>
        </w:rPr>
        <w:t>Новосибирского района Новосибирской области</w:t>
      </w:r>
      <w:r w:rsidRPr="00520787">
        <w:rPr>
          <w:sz w:val="28"/>
          <w:szCs w:val="28"/>
        </w:rPr>
        <w:t>, с приложением платежного поручения о перечислении да</w:t>
      </w:r>
      <w:r>
        <w:rPr>
          <w:sz w:val="28"/>
          <w:szCs w:val="28"/>
        </w:rPr>
        <w:t xml:space="preserve">нной суммы согласно приложению </w:t>
      </w:r>
      <w:r w:rsidRPr="00E5686D">
        <w:rPr>
          <w:sz w:val="28"/>
          <w:szCs w:val="28"/>
        </w:rPr>
        <w:t xml:space="preserve">№ </w:t>
      </w:r>
      <w:r w:rsidRPr="00520787">
        <w:rPr>
          <w:sz w:val="28"/>
          <w:szCs w:val="28"/>
        </w:rPr>
        <w:t xml:space="preserve"> 8 к Порядку;</w:t>
      </w:r>
      <w:proofErr w:type="gramEnd"/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- </w:t>
      </w:r>
      <w:hyperlink r:id="rId20" w:history="1">
        <w:r w:rsidRPr="00520787">
          <w:rPr>
            <w:sz w:val="28"/>
            <w:szCs w:val="28"/>
          </w:rPr>
          <w:t>Программа</w:t>
        </w:r>
      </w:hyperlink>
      <w:r w:rsidRPr="00520787">
        <w:rPr>
          <w:sz w:val="28"/>
          <w:szCs w:val="28"/>
        </w:rPr>
        <w:t xml:space="preserve"> развития муниципального</w:t>
      </w:r>
      <w:r>
        <w:rPr>
          <w:sz w:val="28"/>
          <w:szCs w:val="28"/>
        </w:rPr>
        <w:t xml:space="preserve"> унитарного</w:t>
      </w:r>
      <w:r w:rsidRPr="0052078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редприятия согласно приложению </w:t>
      </w:r>
      <w:r w:rsidRPr="00E5686D">
        <w:rPr>
          <w:sz w:val="28"/>
          <w:szCs w:val="28"/>
        </w:rPr>
        <w:t xml:space="preserve">№ </w:t>
      </w:r>
      <w:r w:rsidRPr="00520787">
        <w:rPr>
          <w:sz w:val="28"/>
          <w:szCs w:val="28"/>
        </w:rPr>
        <w:t xml:space="preserve"> 1 к Порядку;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- </w:t>
      </w:r>
      <w:hyperlink r:id="rId21" w:history="1">
        <w:r w:rsidRPr="00520787">
          <w:rPr>
            <w:sz w:val="28"/>
            <w:szCs w:val="28"/>
          </w:rPr>
          <w:t>Показатели</w:t>
        </w:r>
      </w:hyperlink>
      <w:r w:rsidRPr="00520787">
        <w:rPr>
          <w:sz w:val="28"/>
          <w:szCs w:val="28"/>
        </w:rPr>
        <w:t xml:space="preserve"> экономической эффективности деятельности предприятия за отчетный и плано</w:t>
      </w:r>
      <w:r>
        <w:rPr>
          <w:sz w:val="28"/>
          <w:szCs w:val="28"/>
        </w:rPr>
        <w:t xml:space="preserve">вый период согласно приложению </w:t>
      </w:r>
      <w:r w:rsidRPr="00E5686D">
        <w:rPr>
          <w:sz w:val="28"/>
          <w:szCs w:val="28"/>
        </w:rPr>
        <w:t xml:space="preserve">№ </w:t>
      </w:r>
      <w:r w:rsidRPr="00520787">
        <w:rPr>
          <w:sz w:val="28"/>
          <w:szCs w:val="28"/>
        </w:rPr>
        <w:t xml:space="preserve"> 2 к Порядку;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- </w:t>
      </w:r>
      <w:hyperlink r:id="rId22" w:history="1">
        <w:r w:rsidRPr="00520787">
          <w:rPr>
            <w:sz w:val="28"/>
            <w:szCs w:val="28"/>
          </w:rPr>
          <w:t>Основные показатели</w:t>
        </w:r>
      </w:hyperlink>
      <w:r w:rsidRPr="00520787">
        <w:rPr>
          <w:sz w:val="28"/>
          <w:szCs w:val="28"/>
        </w:rPr>
        <w:t xml:space="preserve"> деятельности муниципальных</w:t>
      </w:r>
      <w:r>
        <w:rPr>
          <w:sz w:val="28"/>
          <w:szCs w:val="28"/>
        </w:rPr>
        <w:t xml:space="preserve"> унитарных</w:t>
      </w:r>
      <w:r w:rsidRPr="00520787">
        <w:rPr>
          <w:sz w:val="28"/>
          <w:szCs w:val="28"/>
        </w:rPr>
        <w:t xml:space="preserve"> предприятий </w:t>
      </w:r>
      <w:r>
        <w:rPr>
          <w:sz w:val="28"/>
          <w:szCs w:val="28"/>
        </w:rPr>
        <w:t xml:space="preserve">Новосибирского района Новосибирской области согласно приложению </w:t>
      </w:r>
      <w:r w:rsidRPr="00E5686D">
        <w:rPr>
          <w:sz w:val="28"/>
          <w:szCs w:val="28"/>
        </w:rPr>
        <w:t xml:space="preserve">№ </w:t>
      </w:r>
      <w:r w:rsidRPr="00520787">
        <w:rPr>
          <w:sz w:val="28"/>
          <w:szCs w:val="28"/>
        </w:rPr>
        <w:t xml:space="preserve"> 3 к Порядку;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- </w:t>
      </w:r>
      <w:hyperlink r:id="rId23" w:history="1">
        <w:r w:rsidRPr="00520787">
          <w:rPr>
            <w:sz w:val="28"/>
            <w:szCs w:val="28"/>
          </w:rPr>
          <w:t>Отчет</w:t>
        </w:r>
      </w:hyperlink>
      <w:r w:rsidRPr="00520787">
        <w:rPr>
          <w:sz w:val="28"/>
          <w:szCs w:val="28"/>
        </w:rPr>
        <w:t xml:space="preserve"> руководителя муниципального</w:t>
      </w:r>
      <w:r>
        <w:rPr>
          <w:sz w:val="28"/>
          <w:szCs w:val="28"/>
        </w:rPr>
        <w:t xml:space="preserve"> унитарного</w:t>
      </w:r>
      <w:r w:rsidRPr="00520787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едприятия согласно приложению </w:t>
      </w:r>
      <w:r w:rsidRPr="00E5686D">
        <w:rPr>
          <w:sz w:val="28"/>
          <w:szCs w:val="28"/>
        </w:rPr>
        <w:t xml:space="preserve">№ </w:t>
      </w:r>
      <w:r w:rsidRPr="00520787">
        <w:rPr>
          <w:sz w:val="28"/>
          <w:szCs w:val="28"/>
        </w:rPr>
        <w:t>4 к Порядку;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- </w:t>
      </w:r>
      <w:hyperlink r:id="rId24" w:history="1">
        <w:r w:rsidRPr="00520787">
          <w:rPr>
            <w:sz w:val="28"/>
            <w:szCs w:val="28"/>
          </w:rPr>
          <w:t>Справка</w:t>
        </w:r>
      </w:hyperlink>
      <w:r w:rsidRPr="00520787">
        <w:rPr>
          <w:sz w:val="28"/>
          <w:szCs w:val="28"/>
        </w:rPr>
        <w:t xml:space="preserve"> об объеме выполненных работ, оказанных услуг за отчетн</w:t>
      </w:r>
      <w:r>
        <w:rPr>
          <w:sz w:val="28"/>
          <w:szCs w:val="28"/>
        </w:rPr>
        <w:t xml:space="preserve">ый период согласно приложению </w:t>
      </w:r>
      <w:r w:rsidRPr="00E5686D">
        <w:rPr>
          <w:sz w:val="28"/>
          <w:szCs w:val="28"/>
        </w:rPr>
        <w:t xml:space="preserve">№ </w:t>
      </w:r>
      <w:r w:rsidRPr="00520787">
        <w:rPr>
          <w:sz w:val="28"/>
          <w:szCs w:val="28"/>
        </w:rPr>
        <w:t>5 к Порядку;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- </w:t>
      </w:r>
      <w:hyperlink r:id="rId25" w:history="1">
        <w:r w:rsidRPr="00520787">
          <w:rPr>
            <w:sz w:val="28"/>
            <w:szCs w:val="28"/>
          </w:rPr>
          <w:t>Справка</w:t>
        </w:r>
      </w:hyperlink>
      <w:r w:rsidRPr="00520787">
        <w:rPr>
          <w:sz w:val="28"/>
          <w:szCs w:val="28"/>
        </w:rPr>
        <w:t xml:space="preserve"> об имуществе, реализованном в течение отчетног</w:t>
      </w:r>
      <w:r>
        <w:rPr>
          <w:sz w:val="28"/>
          <w:szCs w:val="28"/>
        </w:rPr>
        <w:t xml:space="preserve">о периода, согласно приложению </w:t>
      </w:r>
      <w:r w:rsidRPr="00E5686D">
        <w:rPr>
          <w:sz w:val="28"/>
          <w:szCs w:val="28"/>
        </w:rPr>
        <w:t xml:space="preserve">№ </w:t>
      </w:r>
      <w:r w:rsidRPr="00520787">
        <w:rPr>
          <w:sz w:val="28"/>
          <w:szCs w:val="28"/>
        </w:rPr>
        <w:t xml:space="preserve"> 6 к Порядку;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- </w:t>
      </w:r>
      <w:hyperlink r:id="rId26" w:history="1">
        <w:r w:rsidRPr="00520787">
          <w:rPr>
            <w:sz w:val="28"/>
            <w:szCs w:val="28"/>
          </w:rPr>
          <w:t>Справка</w:t>
        </w:r>
      </w:hyperlink>
      <w:r w:rsidRPr="00520787">
        <w:rPr>
          <w:sz w:val="28"/>
          <w:szCs w:val="28"/>
        </w:rPr>
        <w:t xml:space="preserve"> об основных средствах, сданных в аренду, в разрезе ко</w:t>
      </w:r>
      <w:r>
        <w:rPr>
          <w:sz w:val="28"/>
          <w:szCs w:val="28"/>
        </w:rPr>
        <w:t xml:space="preserve">нтрагентов согласно приложению </w:t>
      </w:r>
      <w:r w:rsidRPr="00E5686D">
        <w:rPr>
          <w:sz w:val="28"/>
          <w:szCs w:val="28"/>
        </w:rPr>
        <w:t xml:space="preserve">№ </w:t>
      </w:r>
      <w:r w:rsidRPr="00520787">
        <w:rPr>
          <w:sz w:val="28"/>
          <w:szCs w:val="28"/>
        </w:rPr>
        <w:t xml:space="preserve"> 7 к Порядку;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- пояснительная записка;</w:t>
      </w: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акты проверок финансово-хозяйственной деятельности муниципального унитарного предприятия, аудиторские заключения за отчетный период, а также отчет руководителя об устранении выявленных нарушений.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При наличии убытка от финансово-хозяйственной деятельности в пояснительной записке указываются мероприятия по выводу муниципального предприятия из кризиса.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2. Сроки и формы предоставления отчетов муниципальных</w:t>
      </w:r>
      <w:r>
        <w:rPr>
          <w:sz w:val="28"/>
          <w:szCs w:val="28"/>
        </w:rPr>
        <w:t xml:space="preserve"> 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унитарных </w:t>
      </w:r>
      <w:r w:rsidRPr="00520787">
        <w:rPr>
          <w:sz w:val="28"/>
          <w:szCs w:val="28"/>
        </w:rPr>
        <w:t>предприятий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2.1. Промежуточные отчеты предоставляются в течение 10 дней после их сдачи в налоговые органы в установленные сроки с отметкой налоговых органов о получении либо копией документа, подтверждающего передачу отчетности.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2.2. Годовой отчет предоставляется в течение 15 дней после его сдачи в налоговые органы в установленные сроки с отметкой налоговых органов о его получении либо копией документа, подтверждающего передачу отчетности, но не позднее 15 апреля года, следующего </w:t>
      </w:r>
      <w:proofErr w:type="gramStart"/>
      <w:r w:rsidRPr="00520787">
        <w:rPr>
          <w:sz w:val="28"/>
          <w:szCs w:val="28"/>
        </w:rPr>
        <w:t>за</w:t>
      </w:r>
      <w:proofErr w:type="gramEnd"/>
      <w:r w:rsidRPr="00520787">
        <w:rPr>
          <w:sz w:val="28"/>
          <w:szCs w:val="28"/>
        </w:rPr>
        <w:t xml:space="preserve"> отчетным.</w:t>
      </w: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2.3. Муниципальные</w:t>
      </w:r>
      <w:r>
        <w:rPr>
          <w:sz w:val="28"/>
          <w:szCs w:val="28"/>
        </w:rPr>
        <w:t xml:space="preserve"> унитарные</w:t>
      </w:r>
      <w:r w:rsidRPr="00520787">
        <w:rPr>
          <w:sz w:val="28"/>
          <w:szCs w:val="28"/>
        </w:rPr>
        <w:t xml:space="preserve"> предприятия </w:t>
      </w:r>
      <w:proofErr w:type="gramStart"/>
      <w:r w:rsidRPr="00520787">
        <w:rPr>
          <w:sz w:val="28"/>
          <w:szCs w:val="28"/>
        </w:rPr>
        <w:t>предоставляют отчеты</w:t>
      </w:r>
      <w:proofErr w:type="gramEnd"/>
      <w:r w:rsidRPr="00520787">
        <w:rPr>
          <w:sz w:val="28"/>
          <w:szCs w:val="28"/>
        </w:rPr>
        <w:t xml:space="preserve"> на бумажных и электронных носителях.</w:t>
      </w: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Руководитель муниципального предприятия несет ответственность за своевременное предоставление и достоверность отчетной информации.</w:t>
      </w: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3. Разработка прогноза развития муниципального сектора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экономики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3.1. Руководитель муниципального</w:t>
      </w:r>
      <w:r>
        <w:rPr>
          <w:sz w:val="28"/>
          <w:szCs w:val="28"/>
        </w:rPr>
        <w:t xml:space="preserve"> унитарного</w:t>
      </w:r>
      <w:r w:rsidRPr="00520787">
        <w:rPr>
          <w:sz w:val="28"/>
          <w:szCs w:val="28"/>
        </w:rPr>
        <w:t xml:space="preserve"> предприятия по результатам работы предприятия может внести предложения по уточнению программы развития и показателей экономической эффективности деятельности муниципального</w:t>
      </w:r>
      <w:r>
        <w:rPr>
          <w:sz w:val="28"/>
          <w:szCs w:val="28"/>
        </w:rPr>
        <w:t xml:space="preserve"> унитарного</w:t>
      </w:r>
      <w:r w:rsidRPr="00520787">
        <w:rPr>
          <w:sz w:val="28"/>
          <w:szCs w:val="28"/>
        </w:rPr>
        <w:t xml:space="preserve"> предприятия на текущий год и плановый период. Предложения по уточнению предоставляются в сроки предоставления отчетов, предусмотренные </w:t>
      </w:r>
      <w:hyperlink r:id="rId27" w:history="1">
        <w:r w:rsidRPr="00520787">
          <w:rPr>
            <w:sz w:val="28"/>
            <w:szCs w:val="28"/>
          </w:rPr>
          <w:t>пунктами 2.1</w:t>
        </w:r>
      </w:hyperlink>
      <w:r w:rsidRPr="00520787">
        <w:rPr>
          <w:sz w:val="28"/>
          <w:szCs w:val="28"/>
        </w:rPr>
        <w:t xml:space="preserve"> и </w:t>
      </w:r>
      <w:hyperlink r:id="rId28" w:history="1">
        <w:r w:rsidRPr="00520787">
          <w:rPr>
            <w:sz w:val="28"/>
            <w:szCs w:val="28"/>
          </w:rPr>
          <w:t>2.2</w:t>
        </w:r>
      </w:hyperlink>
      <w:r w:rsidRPr="00520787">
        <w:rPr>
          <w:sz w:val="28"/>
          <w:szCs w:val="28"/>
        </w:rPr>
        <w:t xml:space="preserve"> настоящего Порядка.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3.2. Программа развития и показатели экономической эффективности деятельности муниципальных</w:t>
      </w:r>
      <w:r>
        <w:rPr>
          <w:sz w:val="28"/>
          <w:szCs w:val="28"/>
        </w:rPr>
        <w:t xml:space="preserve"> унитарных</w:t>
      </w:r>
      <w:r w:rsidRPr="00520787">
        <w:rPr>
          <w:sz w:val="28"/>
          <w:szCs w:val="28"/>
        </w:rPr>
        <w:t xml:space="preserve"> предприятий выполняются на основе данных бухгалтерского учета за отчетный период и тенденции развития на плановый период.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 Управление администрации Новосибирского района Новосибирской области</w:t>
      </w:r>
      <w:r w:rsidRPr="00520787">
        <w:rPr>
          <w:sz w:val="28"/>
          <w:szCs w:val="28"/>
        </w:rPr>
        <w:t>: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- анализирует представленные программы развития и показатели экономической эффективности деятельности муниципальных</w:t>
      </w:r>
      <w:r>
        <w:rPr>
          <w:sz w:val="28"/>
          <w:szCs w:val="28"/>
        </w:rPr>
        <w:t xml:space="preserve"> унитарных</w:t>
      </w:r>
      <w:r w:rsidRPr="00520787">
        <w:rPr>
          <w:sz w:val="28"/>
          <w:szCs w:val="28"/>
        </w:rPr>
        <w:t xml:space="preserve"> предприятий, заносит в базу данных планирования деятельности муниципальных</w:t>
      </w:r>
      <w:r>
        <w:rPr>
          <w:sz w:val="28"/>
          <w:szCs w:val="28"/>
        </w:rPr>
        <w:t xml:space="preserve"> унитарных</w:t>
      </w:r>
      <w:r w:rsidRPr="00520787">
        <w:rPr>
          <w:sz w:val="28"/>
          <w:szCs w:val="28"/>
        </w:rPr>
        <w:t xml:space="preserve"> предприятий по видам экономической деятельности и в целом по муниципальному сектору экономики </w:t>
      </w:r>
      <w:r>
        <w:rPr>
          <w:sz w:val="28"/>
          <w:szCs w:val="28"/>
        </w:rPr>
        <w:t>Новосибирского района Новосибирской области</w:t>
      </w:r>
      <w:r w:rsidRPr="00520787">
        <w:rPr>
          <w:sz w:val="28"/>
          <w:szCs w:val="28"/>
        </w:rPr>
        <w:t>, выявляет и исследует факторы, влияющие на развитие муниципального сектора экономики;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- использует обобщенную информацию при составлении </w:t>
      </w:r>
      <w:proofErr w:type="gramStart"/>
      <w:r w:rsidRPr="00520787">
        <w:rPr>
          <w:sz w:val="28"/>
          <w:szCs w:val="28"/>
        </w:rPr>
        <w:t xml:space="preserve">прогноза развития муниципального сектора экономики </w:t>
      </w:r>
      <w:r>
        <w:rPr>
          <w:sz w:val="28"/>
          <w:szCs w:val="28"/>
        </w:rPr>
        <w:t>Новосибирского района Новосибирской области</w:t>
      </w:r>
      <w:proofErr w:type="gramEnd"/>
      <w:r w:rsidRPr="00520787">
        <w:rPr>
          <w:sz w:val="28"/>
          <w:szCs w:val="28"/>
        </w:rPr>
        <w:t xml:space="preserve"> на отчетный финансовый год и плановый период.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 xml:space="preserve">3.4. Прогноз </w:t>
      </w:r>
      <w:proofErr w:type="gramStart"/>
      <w:r w:rsidRPr="00520787">
        <w:rPr>
          <w:sz w:val="28"/>
          <w:szCs w:val="28"/>
        </w:rPr>
        <w:t>развития муниципа</w:t>
      </w:r>
      <w:r>
        <w:rPr>
          <w:sz w:val="28"/>
          <w:szCs w:val="28"/>
        </w:rPr>
        <w:t>льного сектора экономики Новосибирского района Новосибирской области</w:t>
      </w:r>
      <w:proofErr w:type="gramEnd"/>
      <w:r>
        <w:rPr>
          <w:sz w:val="28"/>
          <w:szCs w:val="28"/>
        </w:rPr>
        <w:t xml:space="preserve"> </w:t>
      </w:r>
      <w:r w:rsidRPr="00520787">
        <w:rPr>
          <w:sz w:val="28"/>
          <w:szCs w:val="28"/>
        </w:rPr>
        <w:t xml:space="preserve">на отчетный финансовый год и плановый период направляется </w:t>
      </w:r>
      <w:r>
        <w:rPr>
          <w:sz w:val="28"/>
          <w:szCs w:val="28"/>
        </w:rPr>
        <w:t>Главе Новосибирского района Новосибирской области для утверждения и используется для составления плана муниципального сектора экономики Новосибирского района.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</w:t>
      </w:r>
      <w:r w:rsidRPr="00FA5F42">
        <w:t xml:space="preserve">Приложение </w:t>
      </w:r>
      <w:r>
        <w:t>№1</w:t>
      </w:r>
    </w:p>
    <w:p w:rsidR="001D0F4A" w:rsidRDefault="001D0F4A" w:rsidP="001D0F4A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к </w:t>
      </w:r>
      <w:proofErr w:type="gramStart"/>
      <w:r>
        <w:t>порядку</w:t>
      </w:r>
      <w:proofErr w:type="gramEnd"/>
      <w:r>
        <w:t xml:space="preserve"> утвержденному поста</w:t>
      </w:r>
      <w:r w:rsidRPr="00FA5F42">
        <w:t xml:space="preserve">новлением </w:t>
      </w:r>
    </w:p>
    <w:p w:rsidR="001D0F4A" w:rsidRDefault="001D0F4A" w:rsidP="001D0F4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t xml:space="preserve">                                                                             </w:t>
      </w:r>
      <w:r w:rsidRPr="00FA5F42">
        <w:t>Администрации</w:t>
      </w:r>
      <w:r>
        <w:t xml:space="preserve">   №569 па от 5.02.2013</w:t>
      </w:r>
    </w:p>
    <w:p w:rsidR="001D0F4A" w:rsidRPr="00792200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b/>
          <w:sz w:val="28"/>
          <w:szCs w:val="28"/>
        </w:rPr>
      </w:pPr>
      <w:r w:rsidRPr="00792200">
        <w:rPr>
          <w:b/>
          <w:sz w:val="28"/>
          <w:szCs w:val="28"/>
        </w:rPr>
        <w:t>Программа</w:t>
      </w:r>
    </w:p>
    <w:p w:rsidR="001D0F4A" w:rsidRPr="00792200" w:rsidRDefault="001D0F4A" w:rsidP="001D0F4A">
      <w:pPr>
        <w:autoSpaceDE w:val="0"/>
        <w:autoSpaceDN w:val="0"/>
        <w:adjustRightInd w:val="0"/>
        <w:ind w:left="-567"/>
        <w:jc w:val="center"/>
        <w:outlineLvl w:val="1"/>
        <w:rPr>
          <w:b/>
          <w:sz w:val="28"/>
          <w:szCs w:val="28"/>
        </w:rPr>
      </w:pPr>
      <w:r w:rsidRPr="00792200">
        <w:rPr>
          <w:b/>
          <w:sz w:val="28"/>
          <w:szCs w:val="28"/>
        </w:rPr>
        <w:t>развития муниципального унитарного предприятия на _______ годы _________________________________________________</w:t>
      </w: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(наименование муниципального унитарного предприятия)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Раздел I. Краткая характеристика хода реализации программы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деятельности муниципального</w:t>
      </w:r>
      <w:r>
        <w:rPr>
          <w:sz w:val="28"/>
          <w:szCs w:val="28"/>
        </w:rPr>
        <w:t xml:space="preserve"> унитарного</w:t>
      </w:r>
      <w:r w:rsidRPr="00520787">
        <w:rPr>
          <w:sz w:val="28"/>
          <w:szCs w:val="28"/>
        </w:rPr>
        <w:t xml:space="preserve"> предприятия в предыдущем году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и в первом полугодии текущего года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 xml:space="preserve">(указывается информация о выполнении программы в предыдущем году, о ходе реализации программы деятельности предприятия в текущем году и ожидаемых результатах ее выполнения в текущем году, анализ причин отклонения (в том числе ожидаемого) </w:t>
      </w:r>
      <w:proofErr w:type="gramStart"/>
      <w:r w:rsidRPr="00520787">
        <w:rPr>
          <w:sz w:val="28"/>
          <w:szCs w:val="28"/>
        </w:rPr>
        <w:t>от</w:t>
      </w:r>
      <w:proofErr w:type="gramEnd"/>
      <w:r w:rsidRPr="00520787">
        <w:rPr>
          <w:sz w:val="28"/>
          <w:szCs w:val="28"/>
        </w:rPr>
        <w:t xml:space="preserve"> утвержденных)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Раздел II. Мероприятия по развитию предприятия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 xml:space="preserve">на </w:t>
      </w:r>
      <w:r>
        <w:rPr>
          <w:sz w:val="28"/>
          <w:szCs w:val="28"/>
        </w:rPr>
        <w:t>20     год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right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(тыс. руб.)</w:t>
      </w:r>
    </w:p>
    <w:tbl>
      <w:tblPr>
        <w:tblW w:w="0" w:type="auto"/>
        <w:tblInd w:w="-5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945"/>
        <w:gridCol w:w="1215"/>
        <w:gridCol w:w="675"/>
        <w:gridCol w:w="165"/>
        <w:gridCol w:w="708"/>
        <w:gridCol w:w="851"/>
      </w:tblGrid>
      <w:tr w:rsidR="001D0F4A" w:rsidRPr="00520787" w:rsidTr="00C945DB">
        <w:trPr>
          <w:cantSplit/>
          <w:trHeight w:val="240"/>
        </w:trPr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95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95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факт  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I. Мероприятия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1.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2.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3.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эффект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Производственная сфера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1.1. Развитие (обновление) материально-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технической базы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1.1.1.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1.2. Проведение научно-         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исследовательских работ и       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информационное обеспечение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1.2.1.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1.3. Повышение квалификации кадров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1.3.1.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и другое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счет: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чистой прибыли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займов (кредитов)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прочих источников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2. Финансово-инвестиционная сфера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2.1. Развитие (обновление) материально-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технической базы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2.1.1.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2.2. Проведение научно-         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исследовательских работ и       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информационное обеспечение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2.2.1.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2.3. Повышение квалификации кадров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2.3.1.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и другое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разделу: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счет: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чистой прибыли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займов (кредитов)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прочих источников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3. Социальная сфера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3.1. Развитие (обновление) материально-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технической базы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3.1.1.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3.2. Проведение научно-         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исследовательских работ и       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информационное обеспечение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3.2.1.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3.3. Повышение квалификации кадров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3.3.1.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и другое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разделу: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счет: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чистой прибыли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займов (кредитов)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прочих источников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4. Прочие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4.1. Развитие (обновление) материально-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технической базы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4.1.1.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4.2. Проведение научно-         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исследовательских работ и       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информационное обеспечение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4.2.1.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4.3. Повышение квалификации кадров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4.3.1.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и другое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разделу: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счет: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чистой прибыли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займов (кредитов)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прочих источников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99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всем мероприятиям, в том числе за счет:                      </w:t>
            </w: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финансирования: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чистой прибыли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займов (кредитов)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прочих источников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эффект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Примечание: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 xml:space="preserve">В </w:t>
      </w:r>
      <w:hyperlink r:id="rId29" w:history="1">
        <w:r w:rsidRPr="00520787">
          <w:rPr>
            <w:sz w:val="28"/>
            <w:szCs w:val="28"/>
          </w:rPr>
          <w:t>подраздел 1</w:t>
        </w:r>
      </w:hyperlink>
      <w:r w:rsidRPr="00520787">
        <w:rPr>
          <w:sz w:val="28"/>
          <w:szCs w:val="28"/>
        </w:rPr>
        <w:t xml:space="preserve"> "Производственная сфера" включаются следующие мероприятия: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техническое оснащение и перевооружение производства;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совершенствование действующих технологий производства и внедрение новых; консервация, списание и отчуждение незадействованных и изношенных производственных мощностей;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разработка и совершенствование производственных программ, внедрение программ перепрофилирования;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 xml:space="preserve">снижение материалоемкости, энергоемкости и </w:t>
      </w:r>
      <w:proofErr w:type="spellStart"/>
      <w:r w:rsidRPr="00520787">
        <w:rPr>
          <w:sz w:val="28"/>
          <w:szCs w:val="28"/>
        </w:rPr>
        <w:t>фондоемкости</w:t>
      </w:r>
      <w:proofErr w:type="spellEnd"/>
      <w:r w:rsidRPr="00520787">
        <w:rPr>
          <w:sz w:val="28"/>
          <w:szCs w:val="28"/>
        </w:rPr>
        <w:t xml:space="preserve"> производства;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обеспечение охраны труда и экологической безопасности производства.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lastRenderedPageBreak/>
        <w:t xml:space="preserve">В </w:t>
      </w:r>
      <w:hyperlink r:id="rId30" w:history="1">
        <w:r w:rsidRPr="00520787">
          <w:rPr>
            <w:sz w:val="28"/>
            <w:szCs w:val="28"/>
          </w:rPr>
          <w:t>подраздел 2</w:t>
        </w:r>
      </w:hyperlink>
      <w:r w:rsidRPr="00520787">
        <w:rPr>
          <w:sz w:val="28"/>
          <w:szCs w:val="28"/>
        </w:rPr>
        <w:t xml:space="preserve"> "Финансово-инвестиционная сфера" включаются следующие мероприятия: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оптимизация структуры активов предприятия и обеспечение финансовой устойчивости предприятия;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совершенствование механизма привлечения и использования кредитных ресурсов;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обеспечение инвестиционной привлекательности предприятия;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совершенствование учетной политики;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повышение эффективности долгосрочных и краткосрочных финансовых вложений предприятия;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снижение издержек;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повышение рентабельности.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 xml:space="preserve">В </w:t>
      </w:r>
      <w:hyperlink r:id="rId31" w:history="1">
        <w:r w:rsidRPr="00520787">
          <w:rPr>
            <w:sz w:val="28"/>
            <w:szCs w:val="28"/>
          </w:rPr>
          <w:t>раздел 3</w:t>
        </w:r>
      </w:hyperlink>
      <w:r w:rsidRPr="00520787">
        <w:rPr>
          <w:sz w:val="28"/>
          <w:szCs w:val="28"/>
        </w:rPr>
        <w:t xml:space="preserve"> "Социальная сфера" включаются следующие мероприятия: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совершенствование действующих систем социального обеспечения работников предприятия и членов их семей и внедрение новых систем;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>оптимизация затрат на содержание лечебно-оздоровительной, культурной и жилищно-коммунальной сферы.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  <w:r w:rsidRPr="00520787">
        <w:rPr>
          <w:sz w:val="28"/>
          <w:szCs w:val="28"/>
        </w:rPr>
        <w:t xml:space="preserve">В </w:t>
      </w:r>
      <w:hyperlink r:id="rId32" w:history="1">
        <w:r w:rsidRPr="00520787">
          <w:rPr>
            <w:sz w:val="28"/>
            <w:szCs w:val="28"/>
          </w:rPr>
          <w:t>графе</w:t>
        </w:r>
      </w:hyperlink>
      <w:r w:rsidRPr="00520787">
        <w:rPr>
          <w:sz w:val="28"/>
          <w:szCs w:val="28"/>
        </w:rPr>
        <w:t xml:space="preserve"> "Ожидаемый эффект" указывается прогноз увеличения (уменьшения) чистой прибыли предприятия в результате реализации мероприятий, в том числе в планируемом году.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CC785B">
        <w:rPr>
          <w:sz w:val="28"/>
          <w:szCs w:val="28"/>
        </w:rPr>
        <w:t>Руководитель муниципального унитарного предприятия</w:t>
      </w:r>
    </w:p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CC785B">
        <w:rPr>
          <w:sz w:val="28"/>
          <w:szCs w:val="28"/>
        </w:rPr>
        <w:t>Главный бухгалтер</w:t>
      </w:r>
    </w:p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both"/>
        <w:outlineLvl w:val="2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 w:rsidRPr="00FA5F42">
        <w:lastRenderedPageBreak/>
        <w:t xml:space="preserve">Приложение </w:t>
      </w:r>
      <w:r>
        <w:t>№2</w:t>
      </w:r>
    </w:p>
    <w:p w:rsidR="001D0F4A" w:rsidRDefault="001D0F4A" w:rsidP="001D0F4A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к </w:t>
      </w:r>
      <w:proofErr w:type="gramStart"/>
      <w:r>
        <w:t>порядку</w:t>
      </w:r>
      <w:proofErr w:type="gramEnd"/>
      <w:r>
        <w:t xml:space="preserve"> утвержденному поста</w:t>
      </w:r>
      <w:r w:rsidRPr="00FA5F42">
        <w:t xml:space="preserve">новлением </w:t>
      </w:r>
    </w:p>
    <w:p w:rsidR="001D0F4A" w:rsidRPr="00FA5F42" w:rsidRDefault="001D0F4A" w:rsidP="001D0F4A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</w:t>
      </w:r>
      <w:r w:rsidRPr="00FA5F42">
        <w:t>Администрации</w:t>
      </w:r>
      <w:r>
        <w:t xml:space="preserve">   №569 па от 5.02.2013</w:t>
      </w:r>
    </w:p>
    <w:p w:rsidR="001D0F4A" w:rsidRPr="00FA5F42" w:rsidRDefault="001D0F4A" w:rsidP="001D0F4A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</w:t>
      </w:r>
    </w:p>
    <w:p w:rsidR="001D0F4A" w:rsidRPr="000238CC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b/>
          <w:sz w:val="28"/>
          <w:szCs w:val="28"/>
        </w:rPr>
      </w:pPr>
      <w:r w:rsidRPr="000238CC">
        <w:rPr>
          <w:b/>
          <w:sz w:val="28"/>
          <w:szCs w:val="28"/>
        </w:rPr>
        <w:t xml:space="preserve">Показатели </w:t>
      </w:r>
    </w:p>
    <w:p w:rsidR="001D0F4A" w:rsidRPr="000238CC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b/>
          <w:sz w:val="28"/>
          <w:szCs w:val="28"/>
        </w:rPr>
      </w:pPr>
      <w:r w:rsidRPr="000238CC">
        <w:rPr>
          <w:b/>
          <w:sz w:val="28"/>
          <w:szCs w:val="28"/>
        </w:rPr>
        <w:t xml:space="preserve">экономической эффективности деятельности </w:t>
      </w:r>
      <w:proofErr w:type="gramStart"/>
      <w:r w:rsidRPr="000238CC">
        <w:rPr>
          <w:b/>
          <w:sz w:val="28"/>
          <w:szCs w:val="28"/>
        </w:rPr>
        <w:t>муниципального</w:t>
      </w:r>
      <w:proofErr w:type="gramEnd"/>
    </w:p>
    <w:p w:rsidR="001D0F4A" w:rsidRPr="000238CC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b/>
          <w:sz w:val="28"/>
          <w:szCs w:val="28"/>
        </w:rPr>
      </w:pPr>
      <w:r w:rsidRPr="000238CC">
        <w:rPr>
          <w:b/>
          <w:sz w:val="28"/>
          <w:szCs w:val="28"/>
        </w:rPr>
        <w:t>унитарного предприятия за отчетный и плановый периоды</w:t>
      </w:r>
    </w:p>
    <w:p w:rsidR="001D0F4A" w:rsidRPr="00CD3FEA" w:rsidRDefault="001D0F4A" w:rsidP="001D0F4A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CD3FEA">
        <w:rPr>
          <w:sz w:val="28"/>
          <w:szCs w:val="28"/>
        </w:rPr>
        <w:t>_____________________________________</w:t>
      </w:r>
    </w:p>
    <w:p w:rsidR="001D0F4A" w:rsidRPr="00CD3FEA" w:rsidRDefault="001D0F4A" w:rsidP="001D0F4A">
      <w:pPr>
        <w:ind w:left="-567" w:firstLine="709"/>
        <w:jc w:val="center"/>
        <w:rPr>
          <w:sz w:val="28"/>
          <w:szCs w:val="28"/>
        </w:rPr>
      </w:pPr>
      <w:r w:rsidRPr="00CD3FEA">
        <w:rPr>
          <w:sz w:val="28"/>
          <w:szCs w:val="28"/>
        </w:rPr>
        <w:t>(наименование муниципального унитарного предприятия)</w:t>
      </w:r>
    </w:p>
    <w:p w:rsidR="001D0F4A" w:rsidRPr="00520787" w:rsidRDefault="001D0F4A" w:rsidP="001D0F4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0"/>
        <w:gridCol w:w="945"/>
        <w:gridCol w:w="783"/>
        <w:gridCol w:w="709"/>
        <w:gridCol w:w="709"/>
        <w:gridCol w:w="634"/>
      </w:tblGrid>
      <w:tr w:rsidR="001D0F4A" w:rsidRPr="00520787" w:rsidTr="00C945DB">
        <w:trPr>
          <w:cantSplit/>
          <w:trHeight w:val="240"/>
        </w:trPr>
        <w:tc>
          <w:tcPr>
            <w:tcW w:w="6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Наименование статей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Сумма (тыс. руб.)</w:t>
            </w: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1. Источники дохода, всего: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1.1. Выручка от реализации продукции, работ,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(без НДС), всего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по основной деятельности (перечислить виды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деятельности)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по прочей деятельности (перечислить виды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деятельности)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2. Себестоимость реализации, всего: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2.1. По видам деятельности (перечислить виды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деятельности)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Материальные затраты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Эксплуатационные расходы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Затраты на оплату труда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Отчисления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а) ПФР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б) ФСС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в) ФОМС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Амортизация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Налоги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а)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б)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Прочие затраты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2.2. Постоянные расходы, всего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2.3. Переменные расходы, всего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3. Валовая прибыль, всего: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. по видам деятельности: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4. Коммерческие расходы, всего: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Материальные затраты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Эксплуатационные расходы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Затраты на оплату труда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Отчисления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а) ПФР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б) ФСС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в) ФОМС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Прочие затраты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Доля общих коммерческих затрат по видам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  <w:proofErr w:type="gram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(%):                            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5. Управленческие расходы, всего: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Материальные затраты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Эксплуатационные расходы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Затраты на оплату труда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Отчисления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а) ПФР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б) ФСС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в) ФОМС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Прочие затраты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Доля общих управленческих затрат по видам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  <w:proofErr w:type="gram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(%):                            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6. Прибыль (убыток) от реализации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. по видам деятельности: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7. Проценты к получению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Проценты по депозитам, облигациям и т.п.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Доходы от совместной деятельности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8. Проценты к уплате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Проценты к уплате по депозитам, облигациям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т.п.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Прочее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9. Операционные доходы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Доходы от сдачи имущества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Поступления, связанные с участием в 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уставных капиталах других организаций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Поступления от продажи основных средств и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иных активов, отличных от </w:t>
            </w:r>
            <w:proofErr w:type="spell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. ср.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10. Операционные расходы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Расходы, связанные с предоставлением за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плату во временное пользование активов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Расходы, связанные с участием в уставных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капиталах др. организаций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Проценты, уплачиваемые за предоставление в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>пользование денежных средств (кредиты, займы)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Расходы, связанные с оплатой услуг, 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оказываемых </w:t>
            </w:r>
            <w:proofErr w:type="spell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кред</w:t>
            </w:r>
            <w:proofErr w:type="spell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организациями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60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Расходы, связанные с продажей, выбытием и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прочим списанием основных средств и иных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активов, отличных от </w:t>
            </w:r>
            <w:proofErr w:type="spell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. ср-в, товаров,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продукции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Отчисления в резервные фонды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Налоги (указать какие), в том числе: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Прочие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В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нереализационные доходы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Штрафы, пени, неустойки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Активы, полученные безвозмездно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Поступления в возмещение причиненных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убытков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Прибыль прошлых лет, выявленная в отчетном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году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- Суммы дебит</w:t>
            </w:r>
            <w:proofErr w:type="gram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кредит. задолженности, по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которым истек срок исковой давности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Курсовые</w:t>
            </w:r>
            <w:proofErr w:type="gram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разницы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- Сумма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оценки активов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Прочие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нереализационные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расходы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Штрафы, пени, неустойки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- Возмещение причиненных организацией ущербов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Убытки прошлых лет, признанные в отчетном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году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48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Суммы дебит</w:t>
            </w:r>
            <w:proofErr w:type="gram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адолженности, по которой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истек срок исковой давности, других долгов,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нереальных для взыскания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Курсовые</w:t>
            </w:r>
            <w:proofErr w:type="gram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разницы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Сумма уценки активов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60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Перечисление средств (взносов, выплат и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>т.п.), связанных с благотворит</w:t>
            </w:r>
            <w:proofErr w:type="gram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еятельностью, расходы на осуществление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спорт. мероприятий, отдыха и т.п.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Налоги, в том числе: (указать какие)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- Прочие внереализационные расходы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13. Прибыль (убыток) до налогообложения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Налогооблагаем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прибыль по данным налогового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учета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14. Налог на прибыль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15. &lt;*&gt; Часть прибыли, перечисленная в бюджет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Новосибирского района Новосибирской области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16. Чистая прибыль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17. Стоимость чистых активов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 w:rsidRPr="00520787">
        <w:rPr>
          <w:sz w:val="28"/>
          <w:szCs w:val="28"/>
        </w:rPr>
        <w:t>справочно</w:t>
      </w:r>
      <w:proofErr w:type="spellEnd"/>
      <w:r w:rsidRPr="00520787">
        <w:rPr>
          <w:sz w:val="28"/>
          <w:szCs w:val="28"/>
        </w:rPr>
        <w:t xml:space="preserve">: часть прибыли, перечисленная в бюджет </w:t>
      </w:r>
      <w:r>
        <w:rPr>
          <w:sz w:val="28"/>
          <w:szCs w:val="28"/>
        </w:rPr>
        <w:t>Новосибирского района Новосибирской области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1"/>
        <w:gridCol w:w="1765"/>
        <w:gridCol w:w="1701"/>
        <w:gridCol w:w="992"/>
        <w:gridCol w:w="1276"/>
        <w:gridCol w:w="1134"/>
        <w:gridCol w:w="1134"/>
      </w:tblGrid>
      <w:tr w:rsidR="001D0F4A" w:rsidRPr="00520787" w:rsidTr="00C945DB">
        <w:trPr>
          <w:cantSplit/>
          <w:trHeight w:val="240"/>
        </w:trPr>
        <w:tc>
          <w:tcPr>
            <w:tcW w:w="19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Предыдущий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в том числе по кварталам (тыс. руб.)</w:t>
            </w:r>
          </w:p>
        </w:tc>
      </w:tr>
      <w:tr w:rsidR="001D0F4A" w:rsidRPr="00520787" w:rsidTr="00C945DB">
        <w:trPr>
          <w:cantSplit/>
          <w:trHeight w:val="240"/>
        </w:trPr>
        <w:tc>
          <w:tcPr>
            <w:tcW w:w="19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2 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3 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4 кв.</w:t>
            </w:r>
          </w:p>
        </w:tc>
      </w:tr>
      <w:tr w:rsidR="001D0F4A" w:rsidRPr="00520787" w:rsidTr="00C945DB">
        <w:trPr>
          <w:cantSplit/>
          <w:trHeight w:val="840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Часть прибыли,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перечисленная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бюджет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Подпись руководителя муниципального</w:t>
      </w:r>
      <w:r>
        <w:rPr>
          <w:sz w:val="28"/>
          <w:szCs w:val="28"/>
        </w:rPr>
        <w:t xml:space="preserve"> унитарного</w:t>
      </w:r>
      <w:r w:rsidRPr="00520787">
        <w:rPr>
          <w:sz w:val="28"/>
          <w:szCs w:val="28"/>
        </w:rPr>
        <w:t xml:space="preserve"> предприятия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Исполнитель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  <w:sectPr w:rsidR="001D0F4A" w:rsidRPr="00520787" w:rsidSect="005207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 w:rsidRPr="00FA5F42">
        <w:lastRenderedPageBreak/>
        <w:t xml:space="preserve">Приложение </w:t>
      </w:r>
      <w:r>
        <w:t>№3</w:t>
      </w: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к </w:t>
      </w:r>
      <w:proofErr w:type="gramStart"/>
      <w:r>
        <w:t>порядку</w:t>
      </w:r>
      <w:proofErr w:type="gramEnd"/>
      <w:r>
        <w:t xml:space="preserve"> утвержденному поста</w:t>
      </w:r>
      <w:r w:rsidRPr="00FA5F42">
        <w:t xml:space="preserve">новлением </w:t>
      </w:r>
    </w:p>
    <w:p w:rsidR="001D0F4A" w:rsidRPr="00FA5F42" w:rsidRDefault="001D0F4A" w:rsidP="001D0F4A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</w:t>
      </w:r>
      <w:r w:rsidRPr="00FA5F42">
        <w:t>Администрации</w:t>
      </w:r>
      <w:r>
        <w:t xml:space="preserve">   №569 па от 5.02.2013</w:t>
      </w:r>
    </w:p>
    <w:p w:rsidR="001D0F4A" w:rsidRPr="00FA5F42" w:rsidRDefault="001D0F4A" w:rsidP="001D0F4A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5"/>
        <w:gridCol w:w="2082"/>
        <w:gridCol w:w="264"/>
        <w:gridCol w:w="537"/>
        <w:gridCol w:w="502"/>
        <w:gridCol w:w="459"/>
        <w:gridCol w:w="502"/>
        <w:gridCol w:w="633"/>
        <w:gridCol w:w="459"/>
        <w:gridCol w:w="652"/>
        <w:gridCol w:w="459"/>
        <w:gridCol w:w="502"/>
        <w:gridCol w:w="1214"/>
        <w:gridCol w:w="502"/>
        <w:gridCol w:w="459"/>
        <w:gridCol w:w="502"/>
        <w:gridCol w:w="459"/>
        <w:gridCol w:w="459"/>
        <w:gridCol w:w="483"/>
        <w:gridCol w:w="764"/>
        <w:gridCol w:w="459"/>
        <w:gridCol w:w="459"/>
        <w:gridCol w:w="502"/>
        <w:gridCol w:w="895"/>
      </w:tblGrid>
      <w:tr w:rsidR="001D0F4A" w:rsidRPr="00D658F1" w:rsidTr="00C945DB">
        <w:trPr>
          <w:trHeight w:val="540"/>
        </w:trPr>
        <w:tc>
          <w:tcPr>
            <w:tcW w:w="146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                  </w:t>
            </w:r>
            <w:r w:rsidRPr="00D658F1">
              <w:rPr>
                <w:b/>
                <w:bCs/>
                <w:sz w:val="28"/>
                <w:szCs w:val="28"/>
              </w:rPr>
              <w:t xml:space="preserve">Основные показатели </w:t>
            </w:r>
            <w:r>
              <w:rPr>
                <w:b/>
                <w:bCs/>
                <w:sz w:val="28"/>
                <w:szCs w:val="28"/>
              </w:rPr>
              <w:t>деятельности муниципального унитарного предприятия</w:t>
            </w:r>
            <w:r w:rsidRPr="00D658F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1D0F4A" w:rsidRPr="00D658F1" w:rsidTr="00C945DB">
        <w:trPr>
          <w:trHeight w:val="540"/>
        </w:trPr>
        <w:tc>
          <w:tcPr>
            <w:tcW w:w="146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___________________________</w:t>
            </w:r>
            <w:r>
              <w:rPr>
                <w:rFonts w:ascii="Arial CYR" w:hAnsi="Arial CYR"/>
                <w:sz w:val="20"/>
                <w:szCs w:val="20"/>
              </w:rPr>
              <w:t>_____________________________</w:t>
            </w:r>
            <w:r w:rsidRPr="00D658F1">
              <w:rPr>
                <w:rFonts w:ascii="Arial CYR" w:hAnsi="Arial CYR"/>
                <w:sz w:val="20"/>
                <w:szCs w:val="20"/>
              </w:rPr>
              <w:t>________</w:t>
            </w:r>
          </w:p>
        </w:tc>
      </w:tr>
      <w:tr w:rsidR="001D0F4A" w:rsidRPr="00D658F1" w:rsidTr="00C945DB">
        <w:trPr>
          <w:trHeight w:val="435"/>
        </w:trPr>
        <w:tc>
          <w:tcPr>
            <w:tcW w:w="146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F4A" w:rsidRPr="00D658F1" w:rsidRDefault="001D0F4A" w:rsidP="00C945DB">
            <w:pPr>
              <w:jc w:val="center"/>
              <w:rPr>
                <w:i/>
                <w:iCs/>
              </w:rPr>
            </w:pPr>
            <w:r w:rsidRPr="00D658F1">
              <w:rPr>
                <w:i/>
                <w:iCs/>
              </w:rPr>
              <w:t>(наименование муниципального</w:t>
            </w:r>
            <w:r>
              <w:rPr>
                <w:i/>
                <w:iCs/>
              </w:rPr>
              <w:t xml:space="preserve"> унитарного</w:t>
            </w:r>
            <w:r w:rsidRPr="00D658F1">
              <w:rPr>
                <w:i/>
                <w:iCs/>
              </w:rPr>
              <w:t xml:space="preserve"> предприятия)</w:t>
            </w:r>
          </w:p>
        </w:tc>
      </w:tr>
      <w:tr w:rsidR="001D0F4A" w:rsidRPr="00D658F1" w:rsidTr="00C945DB">
        <w:trPr>
          <w:trHeight w:val="27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color w:val="FFFFFF"/>
              </w:rPr>
            </w:pPr>
            <w:r w:rsidRPr="00D658F1">
              <w:rPr>
                <w:color w:val="FFFFFF"/>
              </w:rPr>
              <w:t>прогноза</w:t>
            </w:r>
          </w:p>
        </w:tc>
        <w:tc>
          <w:tcPr>
            <w:tcW w:w="3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color w:val="FFFFFF"/>
              </w:rPr>
            </w:pPr>
            <w:r w:rsidRPr="00D658F1">
              <w:rPr>
                <w:color w:val="FFFFFF"/>
              </w:rPr>
              <w:t>(1 кв., полугодие, 9 мес., год)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/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/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/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r w:rsidRPr="00D658F1">
              <w:t>(тыс. руб.)</w:t>
            </w:r>
          </w:p>
        </w:tc>
      </w:tr>
      <w:tr w:rsidR="001D0F4A" w:rsidRPr="00D658F1" w:rsidTr="00C945DB">
        <w:trPr>
          <w:trHeight w:val="63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 xml:space="preserve">№ </w:t>
            </w:r>
            <w:proofErr w:type="gramStart"/>
            <w:r w:rsidRPr="00D658F1">
              <w:rPr>
                <w:sz w:val="20"/>
                <w:szCs w:val="20"/>
              </w:rPr>
              <w:t>п</w:t>
            </w:r>
            <w:proofErr w:type="gramEnd"/>
            <w:r w:rsidRPr="00D658F1">
              <w:rPr>
                <w:sz w:val="20"/>
                <w:szCs w:val="20"/>
              </w:rPr>
              <w:t>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ОКВЭД</w:t>
            </w: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Выручка от продажи товаров, работ, услуг (без НДС)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 xml:space="preserve">Плата за услуги по сдаче в аренду 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 xml:space="preserve">Чистая прибыль (убыток) после уплаты налога на прибыль и др. </w:t>
            </w:r>
            <w:proofErr w:type="spellStart"/>
            <w:r w:rsidRPr="00D658F1">
              <w:rPr>
                <w:sz w:val="20"/>
                <w:szCs w:val="20"/>
              </w:rPr>
              <w:t>обяз</w:t>
            </w:r>
            <w:proofErr w:type="spellEnd"/>
            <w:r w:rsidRPr="00D658F1">
              <w:rPr>
                <w:sz w:val="20"/>
                <w:szCs w:val="20"/>
              </w:rPr>
              <w:t>. платежи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Начислено за ПХВ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Уплачено за ПХВ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proofErr w:type="spellStart"/>
            <w:r w:rsidRPr="00D658F1">
              <w:rPr>
                <w:sz w:val="20"/>
                <w:szCs w:val="20"/>
              </w:rPr>
              <w:t>Нераспред</w:t>
            </w:r>
            <w:proofErr w:type="spellEnd"/>
            <w:r w:rsidRPr="00D658F1">
              <w:rPr>
                <w:sz w:val="20"/>
                <w:szCs w:val="20"/>
              </w:rPr>
              <w:t>. прибыль (непокрытый убыток)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Кол-во работник.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Фонд заработной платы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Выплаты социального характера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 xml:space="preserve">Просроченная задолженность по </w:t>
            </w:r>
            <w:proofErr w:type="spellStart"/>
            <w:proofErr w:type="gramStart"/>
            <w:r w:rsidRPr="00D658F1">
              <w:rPr>
                <w:sz w:val="20"/>
                <w:szCs w:val="20"/>
              </w:rPr>
              <w:t>зар</w:t>
            </w:r>
            <w:proofErr w:type="spellEnd"/>
            <w:r w:rsidRPr="00D658F1">
              <w:rPr>
                <w:sz w:val="20"/>
                <w:szCs w:val="20"/>
              </w:rPr>
              <w:t>. плате</w:t>
            </w:r>
            <w:proofErr w:type="gramEnd"/>
            <w:r w:rsidRPr="00D658F1">
              <w:rPr>
                <w:sz w:val="20"/>
                <w:szCs w:val="20"/>
              </w:rPr>
              <w:t xml:space="preserve"> к фонду з/пл. (%)</w:t>
            </w:r>
          </w:p>
        </w:tc>
      </w:tr>
      <w:tr w:rsidR="001D0F4A" w:rsidRPr="00D658F1" w:rsidTr="00C945DB">
        <w:trPr>
          <w:trHeight w:val="159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Всего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розничная торговля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 xml:space="preserve">оптовая торговля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услуги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услуги организаций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плата за услуги по сдаче в аренду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0F4A" w:rsidRPr="00D658F1" w:rsidRDefault="001D0F4A" w:rsidP="00C945DB">
            <w:pPr>
              <w:jc w:val="right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прочие</w:t>
            </w: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Всего: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 xml:space="preserve">в </w:t>
            </w:r>
            <w:proofErr w:type="spellStart"/>
            <w:r w:rsidRPr="00D658F1">
              <w:rPr>
                <w:sz w:val="20"/>
                <w:szCs w:val="20"/>
              </w:rPr>
              <w:t>т.ч</w:t>
            </w:r>
            <w:proofErr w:type="spellEnd"/>
            <w:r w:rsidRPr="00D658F1">
              <w:rPr>
                <w:sz w:val="20"/>
                <w:szCs w:val="20"/>
              </w:rPr>
              <w:t xml:space="preserve">. за счет </w:t>
            </w:r>
            <w:proofErr w:type="spellStart"/>
            <w:r w:rsidRPr="00D658F1">
              <w:rPr>
                <w:sz w:val="20"/>
                <w:szCs w:val="20"/>
              </w:rPr>
              <w:t>собст</w:t>
            </w:r>
            <w:proofErr w:type="spellEnd"/>
            <w:r w:rsidRPr="00D658F1">
              <w:rPr>
                <w:sz w:val="20"/>
                <w:szCs w:val="20"/>
              </w:rPr>
              <w:t>. средств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за счет бюджетных средств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</w:tr>
      <w:tr w:rsidR="001D0F4A" w:rsidRPr="00D658F1" w:rsidTr="00C945DB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16"/>
                <w:szCs w:val="16"/>
              </w:rPr>
            </w:pPr>
            <w:r w:rsidRPr="00D658F1">
              <w:rPr>
                <w:b/>
                <w:bCs/>
                <w:sz w:val="16"/>
                <w:szCs w:val="16"/>
              </w:rPr>
              <w:t>24</w:t>
            </w:r>
          </w:p>
        </w:tc>
      </w:tr>
      <w:tr w:rsidR="001D0F4A" w:rsidRPr="00D658F1" w:rsidTr="00C945DB">
        <w:trPr>
          <w:trHeight w:val="71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right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 xml:space="preserve">МУП "_____", общ. </w:t>
            </w:r>
            <w:proofErr w:type="gramStart"/>
            <w:r w:rsidRPr="00D658F1">
              <w:rPr>
                <w:sz w:val="20"/>
                <w:szCs w:val="20"/>
              </w:rPr>
              <w:t>S имущества (</w:t>
            </w:r>
            <w:proofErr w:type="spellStart"/>
            <w:r w:rsidRPr="00D658F1">
              <w:rPr>
                <w:sz w:val="20"/>
                <w:szCs w:val="20"/>
              </w:rPr>
              <w:t>кв.м</w:t>
            </w:r>
            <w:proofErr w:type="spellEnd"/>
            <w:r w:rsidRPr="00D658F1">
              <w:rPr>
                <w:sz w:val="20"/>
                <w:szCs w:val="20"/>
              </w:rPr>
              <w:t xml:space="preserve">.) _____, в </w:t>
            </w:r>
            <w:proofErr w:type="spellStart"/>
            <w:r w:rsidRPr="00D658F1">
              <w:rPr>
                <w:sz w:val="20"/>
                <w:szCs w:val="20"/>
              </w:rPr>
              <w:t>т.ч</w:t>
            </w:r>
            <w:proofErr w:type="spellEnd"/>
            <w:r w:rsidRPr="00D658F1">
              <w:rPr>
                <w:sz w:val="20"/>
                <w:szCs w:val="20"/>
              </w:rPr>
              <w:t xml:space="preserve">. сдаваемая в аренду (субаренду)___ </w:t>
            </w:r>
            <w:proofErr w:type="gramEnd"/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1D0F4A" w:rsidRPr="00D658F1" w:rsidTr="00C945D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1D0F4A" w:rsidRPr="00D658F1" w:rsidTr="00C945D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1D0F4A" w:rsidRPr="00D658F1" w:rsidTr="00C945D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1D0F4A" w:rsidRPr="00D658F1" w:rsidTr="00C945D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1D0F4A" w:rsidRPr="00D658F1" w:rsidTr="00C945D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1D0F4A" w:rsidRPr="00D658F1" w:rsidTr="00C945D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1D0F4A" w:rsidRPr="00D658F1" w:rsidTr="00C945D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rFonts w:ascii="Arial CYR" w:hAnsi="Arial CYR"/>
                <w:sz w:val="20"/>
                <w:szCs w:val="20"/>
              </w:rPr>
            </w:pPr>
            <w:r w:rsidRPr="00D658F1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CC785B">
        <w:rPr>
          <w:sz w:val="28"/>
          <w:szCs w:val="28"/>
        </w:rPr>
        <w:t>Подпись руководителя муниципального унитарного предприятия</w:t>
      </w:r>
    </w:p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CC785B">
        <w:rPr>
          <w:sz w:val="28"/>
          <w:szCs w:val="28"/>
        </w:rPr>
        <w:t>Исполнитель</w:t>
      </w:r>
    </w:p>
    <w:p w:rsidR="001D0F4A" w:rsidRPr="00734B96" w:rsidRDefault="001D0F4A" w:rsidP="001D0F4A">
      <w:pPr>
        <w:tabs>
          <w:tab w:val="left" w:pos="3015"/>
        </w:tabs>
        <w:rPr>
          <w:sz w:val="28"/>
          <w:szCs w:val="28"/>
        </w:rPr>
        <w:sectPr w:rsidR="001D0F4A" w:rsidRPr="00734B96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 w:rsidRPr="00FA5F42">
        <w:lastRenderedPageBreak/>
        <w:t xml:space="preserve">Приложение </w:t>
      </w:r>
      <w:r>
        <w:t>№4</w:t>
      </w: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к </w:t>
      </w:r>
      <w:proofErr w:type="gramStart"/>
      <w:r>
        <w:t>порядку</w:t>
      </w:r>
      <w:proofErr w:type="gramEnd"/>
      <w:r>
        <w:t xml:space="preserve"> утвержденному поста</w:t>
      </w:r>
      <w:r w:rsidRPr="00FA5F42">
        <w:t xml:space="preserve">новлением </w:t>
      </w: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>
        <w:t>Администрации №569 па от 5.02.2013</w:t>
      </w:r>
    </w:p>
    <w:p w:rsidR="001D0F4A" w:rsidRPr="00FA5F42" w:rsidRDefault="001D0F4A" w:rsidP="001D0F4A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</w:t>
      </w:r>
    </w:p>
    <w:p w:rsidR="001D0F4A" w:rsidRDefault="001D0F4A" w:rsidP="001D0F4A">
      <w:pPr>
        <w:jc w:val="right"/>
        <w:rPr>
          <w:b/>
          <w:sz w:val="28"/>
          <w:szCs w:val="28"/>
        </w:rPr>
      </w:pPr>
    </w:p>
    <w:p w:rsidR="001D0F4A" w:rsidRDefault="001D0F4A" w:rsidP="001D0F4A">
      <w:pPr>
        <w:jc w:val="center"/>
        <w:rPr>
          <w:b/>
          <w:sz w:val="28"/>
          <w:szCs w:val="28"/>
        </w:rPr>
      </w:pPr>
      <w:r w:rsidRPr="00070F8E">
        <w:rPr>
          <w:b/>
          <w:sz w:val="28"/>
          <w:szCs w:val="28"/>
        </w:rPr>
        <w:t>ОТЧЕТ за ________ год</w:t>
      </w:r>
    </w:p>
    <w:p w:rsidR="001D0F4A" w:rsidRPr="00070F8E" w:rsidRDefault="001D0F4A" w:rsidP="001D0F4A">
      <w:pPr>
        <w:jc w:val="center"/>
        <w:rPr>
          <w:b/>
          <w:sz w:val="28"/>
          <w:szCs w:val="28"/>
        </w:rPr>
      </w:pPr>
      <w:r w:rsidRPr="00070F8E">
        <w:rPr>
          <w:b/>
          <w:sz w:val="28"/>
          <w:szCs w:val="28"/>
        </w:rPr>
        <w:t>руководителя муниципального</w:t>
      </w:r>
      <w:r>
        <w:rPr>
          <w:b/>
          <w:sz w:val="28"/>
          <w:szCs w:val="28"/>
        </w:rPr>
        <w:t xml:space="preserve"> унитарного</w:t>
      </w:r>
      <w:r w:rsidRPr="00070F8E">
        <w:rPr>
          <w:b/>
          <w:sz w:val="28"/>
          <w:szCs w:val="28"/>
        </w:rPr>
        <w:t xml:space="preserve"> предприятия</w:t>
      </w:r>
    </w:p>
    <w:p w:rsidR="001D0F4A" w:rsidRPr="00070F8E" w:rsidRDefault="001D0F4A" w:rsidP="001D0F4A">
      <w:pPr>
        <w:jc w:val="center"/>
        <w:rPr>
          <w:b/>
          <w:sz w:val="28"/>
          <w:szCs w:val="28"/>
        </w:rPr>
      </w:pPr>
      <w:r w:rsidRPr="00070F8E">
        <w:rPr>
          <w:b/>
          <w:sz w:val="28"/>
          <w:szCs w:val="28"/>
        </w:rPr>
        <w:t xml:space="preserve">__________________________________________________________________        </w:t>
      </w:r>
      <w:r w:rsidRPr="00070F8E">
        <w:rPr>
          <w:i/>
          <w:sz w:val="28"/>
          <w:szCs w:val="28"/>
        </w:rPr>
        <w:t>(наименование муниципального</w:t>
      </w:r>
      <w:r>
        <w:rPr>
          <w:i/>
          <w:sz w:val="28"/>
          <w:szCs w:val="28"/>
        </w:rPr>
        <w:t xml:space="preserve"> унитарного</w:t>
      </w:r>
      <w:r w:rsidRPr="00070F8E">
        <w:rPr>
          <w:i/>
          <w:sz w:val="28"/>
          <w:szCs w:val="28"/>
        </w:rPr>
        <w:t xml:space="preserve"> предприятия)</w:t>
      </w:r>
    </w:p>
    <w:p w:rsidR="001D0F4A" w:rsidRPr="00070F8E" w:rsidRDefault="001D0F4A" w:rsidP="001D0F4A">
      <w:pPr>
        <w:jc w:val="both"/>
        <w:rPr>
          <w:sz w:val="28"/>
          <w:szCs w:val="28"/>
        </w:rPr>
      </w:pPr>
    </w:p>
    <w:p w:rsidR="001D0F4A" w:rsidRPr="00070F8E" w:rsidRDefault="001D0F4A" w:rsidP="001D0F4A">
      <w:pPr>
        <w:jc w:val="center"/>
        <w:rPr>
          <w:sz w:val="28"/>
          <w:szCs w:val="28"/>
        </w:rPr>
      </w:pPr>
      <w:r w:rsidRPr="00070F8E">
        <w:rPr>
          <w:sz w:val="28"/>
          <w:szCs w:val="28"/>
        </w:rPr>
        <w:t>Руководитель муниципального</w:t>
      </w:r>
      <w:r>
        <w:rPr>
          <w:sz w:val="28"/>
          <w:szCs w:val="28"/>
        </w:rPr>
        <w:t xml:space="preserve"> унитарного</w:t>
      </w:r>
      <w:r w:rsidRPr="00070F8E">
        <w:rPr>
          <w:sz w:val="28"/>
          <w:szCs w:val="28"/>
        </w:rPr>
        <w:t xml:space="preserve"> предприятия</w:t>
      </w:r>
    </w:p>
    <w:p w:rsidR="001D0F4A" w:rsidRPr="00070F8E" w:rsidRDefault="001D0F4A" w:rsidP="001D0F4A">
      <w:pPr>
        <w:jc w:val="both"/>
        <w:rPr>
          <w:sz w:val="28"/>
          <w:szCs w:val="28"/>
        </w:rPr>
      </w:pPr>
      <w:r w:rsidRPr="00070F8E">
        <w:rPr>
          <w:sz w:val="28"/>
          <w:szCs w:val="28"/>
        </w:rPr>
        <w:t>__________________________________________________________________</w:t>
      </w:r>
    </w:p>
    <w:p w:rsidR="001D0F4A" w:rsidRPr="00070F8E" w:rsidRDefault="001D0F4A" w:rsidP="001D0F4A">
      <w:pPr>
        <w:jc w:val="center"/>
        <w:rPr>
          <w:i/>
          <w:sz w:val="28"/>
          <w:szCs w:val="28"/>
        </w:rPr>
      </w:pPr>
      <w:r w:rsidRPr="00070F8E">
        <w:rPr>
          <w:i/>
          <w:sz w:val="28"/>
          <w:szCs w:val="28"/>
        </w:rPr>
        <w:t>(фамилия, имя, отчество, должность)</w:t>
      </w:r>
    </w:p>
    <w:p w:rsidR="001D0F4A" w:rsidRPr="0067373A" w:rsidRDefault="001D0F4A" w:rsidP="001D0F4A">
      <w:pPr>
        <w:tabs>
          <w:tab w:val="left" w:pos="5715"/>
        </w:tabs>
      </w:pPr>
      <w:r w:rsidRPr="0067373A"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993"/>
        <w:gridCol w:w="141"/>
        <w:gridCol w:w="224"/>
        <w:gridCol w:w="627"/>
        <w:gridCol w:w="283"/>
        <w:gridCol w:w="271"/>
        <w:gridCol w:w="580"/>
        <w:gridCol w:w="283"/>
        <w:gridCol w:w="128"/>
        <w:gridCol w:w="45"/>
        <w:gridCol w:w="961"/>
        <w:gridCol w:w="99"/>
        <w:gridCol w:w="8"/>
        <w:gridCol w:w="14"/>
        <w:gridCol w:w="21"/>
        <w:gridCol w:w="23"/>
        <w:gridCol w:w="119"/>
        <w:gridCol w:w="850"/>
      </w:tblGrid>
      <w:tr w:rsidR="001D0F4A" w:rsidRPr="0067373A" w:rsidTr="00C945DB">
        <w:tc>
          <w:tcPr>
            <w:tcW w:w="10206" w:type="dxa"/>
            <w:gridSpan w:val="19"/>
          </w:tcPr>
          <w:p w:rsidR="001D0F4A" w:rsidRPr="0067373A" w:rsidRDefault="001D0F4A" w:rsidP="00C945DB">
            <w:pPr>
              <w:jc w:val="center"/>
            </w:pPr>
            <w:r w:rsidRPr="0067373A">
              <w:rPr>
                <w:b/>
              </w:rPr>
              <w:t xml:space="preserve">Раздел </w:t>
            </w:r>
            <w:r w:rsidRPr="0067373A">
              <w:rPr>
                <w:b/>
                <w:lang w:val="en-US"/>
              </w:rPr>
              <w:t>I</w:t>
            </w:r>
            <w:r w:rsidRPr="0067373A">
              <w:rPr>
                <w:b/>
              </w:rPr>
              <w:t>. Общие сведения</w:t>
            </w: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Полное наименование организации</w:t>
            </w:r>
          </w:p>
        </w:tc>
        <w:tc>
          <w:tcPr>
            <w:tcW w:w="5670" w:type="dxa"/>
            <w:gridSpan w:val="18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ИНН</w:t>
            </w:r>
          </w:p>
        </w:tc>
        <w:tc>
          <w:tcPr>
            <w:tcW w:w="5670" w:type="dxa"/>
            <w:gridSpan w:val="18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Юридический адрес</w:t>
            </w:r>
          </w:p>
        </w:tc>
        <w:tc>
          <w:tcPr>
            <w:tcW w:w="5670" w:type="dxa"/>
            <w:gridSpan w:val="18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Почтовый адрес</w:t>
            </w:r>
          </w:p>
        </w:tc>
        <w:tc>
          <w:tcPr>
            <w:tcW w:w="5670" w:type="dxa"/>
            <w:gridSpan w:val="18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Телефоны предприятия (факс)</w:t>
            </w:r>
          </w:p>
        </w:tc>
        <w:tc>
          <w:tcPr>
            <w:tcW w:w="5670" w:type="dxa"/>
            <w:gridSpan w:val="18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 xml:space="preserve">Номер и дата государственной регистрации </w:t>
            </w:r>
          </w:p>
        </w:tc>
        <w:tc>
          <w:tcPr>
            <w:tcW w:w="5670" w:type="dxa"/>
            <w:gridSpan w:val="18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Основные виды деятельности</w:t>
            </w:r>
          </w:p>
        </w:tc>
        <w:tc>
          <w:tcPr>
            <w:tcW w:w="5670" w:type="dxa"/>
            <w:gridSpan w:val="18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Сведения о контракте, заключенном с руководителем предприятия (дата заключения и срок действия контракта)</w:t>
            </w:r>
          </w:p>
        </w:tc>
        <w:tc>
          <w:tcPr>
            <w:tcW w:w="5670" w:type="dxa"/>
            <w:gridSpan w:val="18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Наличие лицензии на виды деятельности (номер, дата выдачи, срок действия, выдавший орган)</w:t>
            </w:r>
          </w:p>
        </w:tc>
        <w:tc>
          <w:tcPr>
            <w:tcW w:w="5670" w:type="dxa"/>
            <w:gridSpan w:val="18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rPr>
          <w:trHeight w:val="1439"/>
        </w:trPr>
        <w:tc>
          <w:tcPr>
            <w:tcW w:w="4536" w:type="dxa"/>
          </w:tcPr>
          <w:p w:rsidR="001D0F4A" w:rsidRPr="0067373A" w:rsidRDefault="001D0F4A" w:rsidP="00C945DB">
            <w:r w:rsidRPr="0067373A">
              <w:t xml:space="preserve">Наличие (в собственности и/или аренде) земельного участка </w:t>
            </w:r>
          </w:p>
          <w:p w:rsidR="001D0F4A" w:rsidRPr="0067373A" w:rsidRDefault="001D0F4A" w:rsidP="00C945DB">
            <w:proofErr w:type="gramStart"/>
            <w:r w:rsidRPr="0067373A">
              <w:t xml:space="preserve">(№ договора, кадастровый номер, площадь, местоположение, </w:t>
            </w:r>
            <w:proofErr w:type="gramEnd"/>
          </w:p>
          <w:p w:rsidR="001D0F4A" w:rsidRPr="0067373A" w:rsidRDefault="001D0F4A" w:rsidP="00C945DB">
            <w:r w:rsidRPr="0067373A">
              <w:t>арендная плата в месяц)</w:t>
            </w:r>
          </w:p>
        </w:tc>
        <w:tc>
          <w:tcPr>
            <w:tcW w:w="5670" w:type="dxa"/>
            <w:gridSpan w:val="18"/>
          </w:tcPr>
          <w:p w:rsidR="001D0F4A" w:rsidRPr="0067373A" w:rsidRDefault="001D0F4A" w:rsidP="00C945DB">
            <w:pPr>
              <w:jc w:val="center"/>
              <w:rPr>
                <w:b/>
              </w:rPr>
            </w:pPr>
          </w:p>
          <w:p w:rsidR="001D0F4A" w:rsidRPr="0067373A" w:rsidRDefault="001D0F4A" w:rsidP="00C945DB">
            <w:pPr>
              <w:jc w:val="center"/>
              <w:rPr>
                <w:b/>
              </w:rPr>
            </w:pPr>
          </w:p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  <w:vMerge w:val="restart"/>
          </w:tcPr>
          <w:p w:rsidR="001D0F4A" w:rsidRPr="0067373A" w:rsidRDefault="001D0F4A" w:rsidP="00C945DB"/>
          <w:p w:rsidR="001D0F4A" w:rsidRPr="0067373A" w:rsidRDefault="001D0F4A" w:rsidP="00C945DB">
            <w:pPr>
              <w:jc w:val="center"/>
            </w:pPr>
            <w:r w:rsidRPr="0067373A"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1D0F4A" w:rsidRDefault="001D0F4A" w:rsidP="00C945DB">
            <w:pPr>
              <w:jc w:val="center"/>
            </w:pPr>
          </w:p>
          <w:p w:rsidR="001D0F4A" w:rsidRPr="0067373A" w:rsidRDefault="001D0F4A" w:rsidP="00C945DB">
            <w:pPr>
              <w:jc w:val="center"/>
            </w:pPr>
            <w:r>
              <w:t>Ед. измерения</w:t>
            </w:r>
          </w:p>
          <w:p w:rsidR="001D0F4A" w:rsidRPr="0067373A" w:rsidRDefault="001D0F4A" w:rsidP="00C945DB">
            <w:pPr>
              <w:jc w:val="center"/>
            </w:pPr>
          </w:p>
          <w:p w:rsidR="001D0F4A" w:rsidRPr="0067373A" w:rsidRDefault="001D0F4A" w:rsidP="00C945DB">
            <w:pPr>
              <w:jc w:val="center"/>
            </w:pPr>
          </w:p>
        </w:tc>
        <w:tc>
          <w:tcPr>
            <w:tcW w:w="4677" w:type="dxa"/>
            <w:gridSpan w:val="17"/>
          </w:tcPr>
          <w:p w:rsidR="001D0F4A" w:rsidRPr="0067373A" w:rsidRDefault="001D0F4A" w:rsidP="00C945DB">
            <w:pPr>
              <w:jc w:val="center"/>
            </w:pPr>
            <w:r w:rsidRPr="0067373A">
              <w:t>Значения показателей</w:t>
            </w:r>
          </w:p>
        </w:tc>
      </w:tr>
      <w:tr w:rsidR="001D0F4A" w:rsidRPr="0067373A" w:rsidTr="00C945DB">
        <w:tc>
          <w:tcPr>
            <w:tcW w:w="4536" w:type="dxa"/>
            <w:vMerge/>
          </w:tcPr>
          <w:p w:rsidR="001D0F4A" w:rsidRPr="0067373A" w:rsidRDefault="001D0F4A" w:rsidP="00C945DB"/>
        </w:tc>
        <w:tc>
          <w:tcPr>
            <w:tcW w:w="993" w:type="dxa"/>
            <w:vMerge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  <w:vMerge w:val="restart"/>
          </w:tcPr>
          <w:p w:rsidR="001D0F4A" w:rsidRPr="0067373A" w:rsidRDefault="001D0F4A" w:rsidP="00C945DB">
            <w:pPr>
              <w:jc w:val="center"/>
            </w:pPr>
            <w:proofErr w:type="spellStart"/>
            <w:r w:rsidRPr="0067373A">
              <w:t>Утвер</w:t>
            </w:r>
            <w:proofErr w:type="spellEnd"/>
            <w:r w:rsidRPr="0067373A">
              <w:rPr>
                <w:lang w:val="en-US"/>
              </w:rPr>
              <w:t>-</w:t>
            </w:r>
            <w:proofErr w:type="spellStart"/>
            <w:r w:rsidRPr="0067373A">
              <w:t>жден-ные</w:t>
            </w:r>
            <w:proofErr w:type="spellEnd"/>
            <w:r w:rsidRPr="0067373A">
              <w:t>*</w:t>
            </w:r>
          </w:p>
        </w:tc>
        <w:tc>
          <w:tcPr>
            <w:tcW w:w="3685" w:type="dxa"/>
            <w:gridSpan w:val="14"/>
          </w:tcPr>
          <w:p w:rsidR="001D0F4A" w:rsidRPr="0067373A" w:rsidRDefault="001D0F4A" w:rsidP="00C945DB">
            <w:pPr>
              <w:jc w:val="center"/>
            </w:pPr>
            <w:r w:rsidRPr="0067373A">
              <w:t>Фактически достигнутые</w:t>
            </w:r>
          </w:p>
        </w:tc>
      </w:tr>
      <w:tr w:rsidR="001D0F4A" w:rsidRPr="0067373A" w:rsidTr="00C945DB">
        <w:tc>
          <w:tcPr>
            <w:tcW w:w="4536" w:type="dxa"/>
            <w:vMerge/>
          </w:tcPr>
          <w:p w:rsidR="001D0F4A" w:rsidRPr="0067373A" w:rsidRDefault="001D0F4A" w:rsidP="00C945DB"/>
        </w:tc>
        <w:tc>
          <w:tcPr>
            <w:tcW w:w="993" w:type="dxa"/>
            <w:vMerge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  <w:vMerge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34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 xml:space="preserve">За </w:t>
            </w:r>
            <w:proofErr w:type="gramStart"/>
            <w:r w:rsidRPr="0067373A">
              <w:t>отчет-</w:t>
            </w:r>
            <w:proofErr w:type="spellStart"/>
            <w:r w:rsidRPr="0067373A">
              <w:t>ный</w:t>
            </w:r>
            <w:proofErr w:type="spellEnd"/>
            <w:proofErr w:type="gramEnd"/>
            <w:r w:rsidRPr="0067373A">
              <w:t xml:space="preserve"> период</w:t>
            </w:r>
          </w:p>
        </w:tc>
        <w:tc>
          <w:tcPr>
            <w:tcW w:w="1417" w:type="dxa"/>
            <w:gridSpan w:val="4"/>
          </w:tcPr>
          <w:p w:rsidR="001D0F4A" w:rsidRPr="0067373A" w:rsidRDefault="001D0F4A" w:rsidP="00C945DB">
            <w:pPr>
              <w:jc w:val="center"/>
            </w:pPr>
            <w:r>
              <w:t xml:space="preserve">За </w:t>
            </w:r>
            <w:proofErr w:type="spellStart"/>
            <w:proofErr w:type="gramStart"/>
            <w:r>
              <w:t>анало-гичный</w:t>
            </w:r>
            <w:proofErr w:type="spellEnd"/>
            <w:proofErr w:type="gramEnd"/>
            <w:r>
              <w:t xml:space="preserve"> период прош</w:t>
            </w:r>
            <w:r w:rsidRPr="0067373A">
              <w:t>лого года</w:t>
            </w:r>
          </w:p>
        </w:tc>
        <w:tc>
          <w:tcPr>
            <w:tcW w:w="1134" w:type="dxa"/>
            <w:gridSpan w:val="7"/>
          </w:tcPr>
          <w:p w:rsidR="001D0F4A" w:rsidRPr="0067373A" w:rsidRDefault="001D0F4A" w:rsidP="00C945DB">
            <w:pPr>
              <w:jc w:val="center"/>
            </w:pPr>
            <w:proofErr w:type="spellStart"/>
            <w:proofErr w:type="gramStart"/>
            <w:r w:rsidRPr="0067373A">
              <w:t>Изме-нение</w:t>
            </w:r>
            <w:proofErr w:type="spellEnd"/>
            <w:proofErr w:type="gramEnd"/>
          </w:p>
        </w:tc>
      </w:tr>
      <w:tr w:rsidR="001D0F4A" w:rsidRPr="0067373A" w:rsidTr="00C945DB">
        <w:tc>
          <w:tcPr>
            <w:tcW w:w="10206" w:type="dxa"/>
            <w:gridSpan w:val="19"/>
          </w:tcPr>
          <w:p w:rsidR="001D0F4A" w:rsidRPr="0067373A" w:rsidRDefault="001D0F4A" w:rsidP="00C945DB">
            <w:pPr>
              <w:ind w:left="720"/>
              <w:jc w:val="center"/>
              <w:rPr>
                <w:b/>
              </w:rPr>
            </w:pPr>
            <w:r w:rsidRPr="0067373A">
              <w:rPr>
                <w:b/>
              </w:rPr>
              <w:t xml:space="preserve">Раздел </w:t>
            </w:r>
            <w:r w:rsidRPr="0067373A">
              <w:rPr>
                <w:b/>
                <w:lang w:val="en-US"/>
              </w:rPr>
              <w:t>II</w:t>
            </w:r>
            <w:r w:rsidRPr="0067373A">
              <w:rPr>
                <w:b/>
              </w:rPr>
              <w:t>. Основные показатели деятельности муниципального унитарного предприятия</w:t>
            </w:r>
          </w:p>
        </w:tc>
      </w:tr>
      <w:tr w:rsidR="001D0F4A" w:rsidRPr="0067373A" w:rsidTr="00C945DB">
        <w:tc>
          <w:tcPr>
            <w:tcW w:w="10206" w:type="dxa"/>
            <w:gridSpan w:val="19"/>
          </w:tcPr>
          <w:p w:rsidR="001D0F4A" w:rsidRPr="0067373A" w:rsidRDefault="001D0F4A" w:rsidP="00C945D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7373A">
              <w:rPr>
                <w:b/>
              </w:rPr>
              <w:t>Показатели для обобщенного анализа</w:t>
            </w: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Размер уставного фонда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71" w:type="dxa"/>
            <w:gridSpan w:val="7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69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 xml:space="preserve">Стоимость чистых активов 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71" w:type="dxa"/>
            <w:gridSpan w:val="7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69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 xml:space="preserve">Среднесписочная численность 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ед.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71" w:type="dxa"/>
            <w:gridSpan w:val="7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69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Средняя заработная плата работников по предприятию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71" w:type="dxa"/>
            <w:gridSpan w:val="7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69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pPr>
              <w:rPr>
                <w:lang w:val="en-US"/>
              </w:rPr>
            </w:pPr>
            <w:r w:rsidRPr="0067373A">
              <w:t xml:space="preserve">Средняя заработная плата руководителя 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71" w:type="dxa"/>
            <w:gridSpan w:val="7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69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lastRenderedPageBreak/>
              <w:t>в том числе размер выплат, полученных руководителем из прибыли предприятия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71" w:type="dxa"/>
            <w:gridSpan w:val="7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69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Выручка от реализации продукции (работ, услуг) в разрезе по всем видам деятельности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71" w:type="dxa"/>
            <w:gridSpan w:val="7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69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Себестоимость реализованной продукции (работ, услуг) в разрезе по всем видам деятельности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71" w:type="dxa"/>
            <w:gridSpan w:val="7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69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10206" w:type="dxa"/>
            <w:gridSpan w:val="19"/>
          </w:tcPr>
          <w:p w:rsidR="001D0F4A" w:rsidRPr="0067373A" w:rsidRDefault="001D0F4A" w:rsidP="00C945DB">
            <w:pPr>
              <w:jc w:val="center"/>
              <w:rPr>
                <w:b/>
              </w:rPr>
            </w:pPr>
            <w:r w:rsidRPr="0067373A">
              <w:rPr>
                <w:b/>
              </w:rPr>
              <w:t>Данные о прибыли (убытках) и ее использовании</w:t>
            </w: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Прибыль (убыток) от продаж**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71" w:type="dxa"/>
            <w:gridSpan w:val="7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69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Прибыль (убыток) до налогообложения**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71" w:type="dxa"/>
            <w:gridSpan w:val="7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69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Чистая прибыль (убыток)**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71" w:type="dxa"/>
            <w:gridSpan w:val="7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69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 xml:space="preserve">Сумма прибыли, перечисленная в бюджет </w:t>
            </w:r>
            <w:r>
              <w:t>района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71" w:type="dxa"/>
            <w:gridSpan w:val="7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69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rPr>
          <w:trHeight w:val="942"/>
        </w:trPr>
        <w:tc>
          <w:tcPr>
            <w:tcW w:w="4536" w:type="dxa"/>
          </w:tcPr>
          <w:p w:rsidR="001D0F4A" w:rsidRPr="0067373A" w:rsidRDefault="001D0F4A" w:rsidP="00C945DB">
            <w:r w:rsidRPr="0067373A">
              <w:t xml:space="preserve">Сумма задолженности по прибыли, подлежащей перечислению в бюджет </w:t>
            </w:r>
            <w:r>
              <w:t>района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71" w:type="dxa"/>
            <w:gridSpan w:val="7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69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rPr>
          <w:trHeight w:val="942"/>
        </w:trPr>
        <w:tc>
          <w:tcPr>
            <w:tcW w:w="4536" w:type="dxa"/>
          </w:tcPr>
          <w:p w:rsidR="001D0F4A" w:rsidRDefault="001D0F4A" w:rsidP="00C945DB">
            <w:r w:rsidRPr="0067373A">
              <w:t xml:space="preserve">Сумма прибыли, оставшейся в распоряжении предприятия после отчислений в бюджет </w:t>
            </w:r>
            <w:r>
              <w:t>района</w:t>
            </w:r>
            <w:r w:rsidRPr="0067373A">
              <w:t xml:space="preserve"> части прибыли</w:t>
            </w:r>
          </w:p>
          <w:p w:rsidR="001D0F4A" w:rsidRPr="0067373A" w:rsidRDefault="001D0F4A" w:rsidP="00C945DB"/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71" w:type="dxa"/>
            <w:gridSpan w:val="7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69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rPr>
          <w:trHeight w:val="358"/>
        </w:trPr>
        <w:tc>
          <w:tcPr>
            <w:tcW w:w="4536" w:type="dxa"/>
            <w:vMerge w:val="restart"/>
          </w:tcPr>
          <w:p w:rsidR="001D0F4A" w:rsidRPr="0067373A" w:rsidRDefault="001D0F4A" w:rsidP="00C945DB"/>
          <w:p w:rsidR="001D0F4A" w:rsidRPr="0067373A" w:rsidRDefault="001D0F4A" w:rsidP="00C945DB">
            <w:pPr>
              <w:jc w:val="center"/>
            </w:pPr>
            <w:r w:rsidRPr="0067373A">
              <w:t>Наименование показателя</w:t>
            </w:r>
          </w:p>
        </w:tc>
        <w:tc>
          <w:tcPr>
            <w:tcW w:w="1358" w:type="dxa"/>
            <w:gridSpan w:val="3"/>
            <w:vMerge w:val="restart"/>
          </w:tcPr>
          <w:p w:rsidR="001D0F4A" w:rsidRDefault="001D0F4A" w:rsidP="00C945DB">
            <w:pPr>
              <w:jc w:val="center"/>
            </w:pPr>
          </w:p>
          <w:p w:rsidR="001D0F4A" w:rsidRDefault="001D0F4A" w:rsidP="00C945DB">
            <w:pPr>
              <w:jc w:val="center"/>
            </w:pPr>
          </w:p>
          <w:p w:rsidR="001D0F4A" w:rsidRDefault="001D0F4A" w:rsidP="00C945DB">
            <w:pPr>
              <w:jc w:val="center"/>
            </w:pPr>
          </w:p>
          <w:p w:rsidR="001D0F4A" w:rsidRDefault="001D0F4A" w:rsidP="00C945DB">
            <w:pPr>
              <w:jc w:val="center"/>
            </w:pPr>
          </w:p>
          <w:p w:rsidR="001D0F4A" w:rsidRPr="0067373A" w:rsidRDefault="001D0F4A" w:rsidP="00C945DB">
            <w:pPr>
              <w:jc w:val="center"/>
            </w:pPr>
            <w:r w:rsidRPr="0067373A">
              <w:t xml:space="preserve">Ед. </w:t>
            </w:r>
            <w:proofErr w:type="spellStart"/>
            <w:r w:rsidRPr="0067373A">
              <w:t>измер</w:t>
            </w:r>
            <w:proofErr w:type="spellEnd"/>
            <w:r w:rsidRPr="0067373A">
              <w:t>.</w:t>
            </w:r>
          </w:p>
          <w:p w:rsidR="001D0F4A" w:rsidRPr="0067373A" w:rsidRDefault="001D0F4A" w:rsidP="00C945DB">
            <w:pPr>
              <w:jc w:val="center"/>
            </w:pPr>
          </w:p>
          <w:p w:rsidR="001D0F4A" w:rsidRPr="0067373A" w:rsidRDefault="001D0F4A" w:rsidP="00C945DB">
            <w:pPr>
              <w:jc w:val="center"/>
            </w:pPr>
          </w:p>
        </w:tc>
        <w:tc>
          <w:tcPr>
            <w:tcW w:w="4312" w:type="dxa"/>
            <w:gridSpan w:val="15"/>
          </w:tcPr>
          <w:p w:rsidR="001D0F4A" w:rsidRPr="0067373A" w:rsidRDefault="001D0F4A" w:rsidP="00C945DB">
            <w:pPr>
              <w:jc w:val="center"/>
            </w:pPr>
            <w:r w:rsidRPr="0067373A">
              <w:t>Значения показателей</w:t>
            </w:r>
          </w:p>
        </w:tc>
      </w:tr>
      <w:tr w:rsidR="001D0F4A" w:rsidRPr="0067373A" w:rsidTr="00C945DB">
        <w:trPr>
          <w:trHeight w:val="358"/>
        </w:trPr>
        <w:tc>
          <w:tcPr>
            <w:tcW w:w="4536" w:type="dxa"/>
            <w:vMerge/>
          </w:tcPr>
          <w:p w:rsidR="001D0F4A" w:rsidRPr="0067373A" w:rsidRDefault="001D0F4A" w:rsidP="00C945DB"/>
        </w:tc>
        <w:tc>
          <w:tcPr>
            <w:tcW w:w="1358" w:type="dxa"/>
            <w:gridSpan w:val="3"/>
            <w:vMerge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81" w:type="dxa"/>
            <w:gridSpan w:val="3"/>
            <w:vMerge w:val="restart"/>
          </w:tcPr>
          <w:p w:rsidR="001D0F4A" w:rsidRDefault="001D0F4A" w:rsidP="00C945DB">
            <w:pPr>
              <w:jc w:val="center"/>
            </w:pPr>
          </w:p>
          <w:p w:rsidR="001D0F4A" w:rsidRPr="0067373A" w:rsidRDefault="001D0F4A" w:rsidP="00C945DB">
            <w:pPr>
              <w:jc w:val="center"/>
            </w:pPr>
            <w:proofErr w:type="spellStart"/>
            <w:r w:rsidRPr="0067373A">
              <w:t>Утвер</w:t>
            </w:r>
            <w:proofErr w:type="spellEnd"/>
            <w:r w:rsidRPr="0067373A">
              <w:rPr>
                <w:lang w:val="en-US"/>
              </w:rPr>
              <w:t>-</w:t>
            </w:r>
            <w:proofErr w:type="spellStart"/>
            <w:r w:rsidRPr="0067373A">
              <w:t>жден-ные</w:t>
            </w:r>
            <w:proofErr w:type="spellEnd"/>
            <w:r w:rsidRPr="0067373A">
              <w:t>*</w:t>
            </w:r>
          </w:p>
        </w:tc>
        <w:tc>
          <w:tcPr>
            <w:tcW w:w="3131" w:type="dxa"/>
            <w:gridSpan w:val="12"/>
          </w:tcPr>
          <w:p w:rsidR="001D0F4A" w:rsidRPr="0067373A" w:rsidRDefault="001D0F4A" w:rsidP="00C945DB">
            <w:pPr>
              <w:jc w:val="center"/>
            </w:pPr>
            <w:r w:rsidRPr="0067373A">
              <w:t>Фактически достигнутые</w:t>
            </w:r>
          </w:p>
        </w:tc>
      </w:tr>
      <w:tr w:rsidR="001D0F4A" w:rsidRPr="0067373A" w:rsidTr="00C945DB">
        <w:trPr>
          <w:trHeight w:val="358"/>
        </w:trPr>
        <w:tc>
          <w:tcPr>
            <w:tcW w:w="4536" w:type="dxa"/>
            <w:vMerge/>
          </w:tcPr>
          <w:p w:rsidR="001D0F4A" w:rsidRPr="0067373A" w:rsidRDefault="001D0F4A" w:rsidP="00C945DB"/>
        </w:tc>
        <w:tc>
          <w:tcPr>
            <w:tcW w:w="1358" w:type="dxa"/>
            <w:gridSpan w:val="3"/>
            <w:vMerge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81" w:type="dxa"/>
            <w:gridSpan w:val="3"/>
            <w:vMerge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  <w:r>
              <w:t xml:space="preserve">За </w:t>
            </w:r>
            <w:proofErr w:type="gramStart"/>
            <w:r>
              <w:t>отчет-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пе</w:t>
            </w:r>
            <w:r w:rsidRPr="0067373A">
              <w:t>риод</w:t>
            </w:r>
          </w:p>
        </w:tc>
        <w:tc>
          <w:tcPr>
            <w:tcW w:w="1148" w:type="dxa"/>
            <w:gridSpan w:val="6"/>
          </w:tcPr>
          <w:p w:rsidR="001D0F4A" w:rsidRPr="0067373A" w:rsidRDefault="001D0F4A" w:rsidP="00C945DB">
            <w:pPr>
              <w:jc w:val="center"/>
            </w:pPr>
            <w:r w:rsidRPr="0067373A">
              <w:t xml:space="preserve">За </w:t>
            </w:r>
            <w:proofErr w:type="spellStart"/>
            <w:proofErr w:type="gramStart"/>
            <w:r w:rsidRPr="0067373A">
              <w:t>анало-гичный</w:t>
            </w:r>
            <w:proofErr w:type="spellEnd"/>
            <w:proofErr w:type="gramEnd"/>
            <w:r w:rsidRPr="0067373A">
              <w:t xml:space="preserve"> период </w:t>
            </w:r>
            <w:proofErr w:type="spellStart"/>
            <w:r w:rsidRPr="0067373A">
              <w:t>прош</w:t>
            </w:r>
            <w:proofErr w:type="spellEnd"/>
            <w:r w:rsidRPr="0067373A">
              <w:t>-лого года</w:t>
            </w: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  <w:proofErr w:type="spellStart"/>
            <w:proofErr w:type="gramStart"/>
            <w:r w:rsidRPr="0067373A">
              <w:t>Изме-нение</w:t>
            </w:r>
            <w:proofErr w:type="spellEnd"/>
            <w:proofErr w:type="gramEnd"/>
          </w:p>
        </w:tc>
      </w:tr>
      <w:tr w:rsidR="001D0F4A" w:rsidRPr="0067373A" w:rsidTr="00C945DB">
        <w:trPr>
          <w:trHeight w:val="358"/>
        </w:trPr>
        <w:tc>
          <w:tcPr>
            <w:tcW w:w="4536" w:type="dxa"/>
          </w:tcPr>
          <w:p w:rsidR="001D0F4A" w:rsidRPr="0067373A" w:rsidRDefault="001D0F4A" w:rsidP="00C945DB">
            <w:r w:rsidRPr="0067373A">
              <w:t xml:space="preserve">Прибыль, направленная </w:t>
            </w:r>
            <w:proofErr w:type="gramStart"/>
            <w:r w:rsidRPr="0067373A">
              <w:t>на</w:t>
            </w:r>
            <w:proofErr w:type="gramEnd"/>
            <w:r w:rsidRPr="0067373A">
              <w:t>: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48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rPr>
          <w:trHeight w:val="358"/>
        </w:trPr>
        <w:tc>
          <w:tcPr>
            <w:tcW w:w="4536" w:type="dxa"/>
          </w:tcPr>
          <w:p w:rsidR="001D0F4A" w:rsidRPr="0067373A" w:rsidRDefault="001D0F4A" w:rsidP="00C945DB">
            <w:r w:rsidRPr="0067373A">
              <w:t>– на погашение убытков прошлых лет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48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rPr>
          <w:trHeight w:val="358"/>
        </w:trPr>
        <w:tc>
          <w:tcPr>
            <w:tcW w:w="4536" w:type="dxa"/>
          </w:tcPr>
          <w:p w:rsidR="001D0F4A" w:rsidRPr="0067373A" w:rsidRDefault="001D0F4A" w:rsidP="00C945DB">
            <w:r w:rsidRPr="0067373A">
              <w:t>– в резервный фонд предприятия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48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rPr>
          <w:trHeight w:val="358"/>
        </w:trPr>
        <w:tc>
          <w:tcPr>
            <w:tcW w:w="4536" w:type="dxa"/>
          </w:tcPr>
          <w:p w:rsidR="001D0F4A" w:rsidRPr="0067373A" w:rsidRDefault="001D0F4A" w:rsidP="00C945DB">
            <w:r w:rsidRPr="0067373A">
              <w:t>– на инвестиционное развитие предприятия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48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rPr>
          <w:trHeight w:val="358"/>
        </w:trPr>
        <w:tc>
          <w:tcPr>
            <w:tcW w:w="4536" w:type="dxa"/>
          </w:tcPr>
          <w:p w:rsidR="001D0F4A" w:rsidRPr="0067373A" w:rsidRDefault="001D0F4A" w:rsidP="00C945DB">
            <w:r w:rsidRPr="0067373A">
              <w:t>– на социальную деятельность предприятия (развитие, содержание социальной сферы и предоставление социальных льгот работникам)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48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rPr>
          <w:trHeight w:val="358"/>
        </w:trPr>
        <w:tc>
          <w:tcPr>
            <w:tcW w:w="4536" w:type="dxa"/>
          </w:tcPr>
          <w:p w:rsidR="001D0F4A" w:rsidRPr="0067373A" w:rsidRDefault="001D0F4A" w:rsidP="00C945DB">
            <w:r w:rsidRPr="0067373A">
              <w:t>– другие цели (указать)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48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10206" w:type="dxa"/>
            <w:gridSpan w:val="19"/>
          </w:tcPr>
          <w:p w:rsidR="001D0F4A" w:rsidRPr="0067373A" w:rsidRDefault="001D0F4A" w:rsidP="00C945DB">
            <w:pPr>
              <w:jc w:val="center"/>
              <w:rPr>
                <w:b/>
              </w:rPr>
            </w:pPr>
            <w:r w:rsidRPr="0067373A">
              <w:rPr>
                <w:b/>
              </w:rPr>
              <w:t>Данные о дебиторской и кредиторской задолженности</w:t>
            </w:r>
          </w:p>
        </w:tc>
      </w:tr>
      <w:tr w:rsidR="001D0F4A" w:rsidRPr="0067373A" w:rsidTr="00C945DB">
        <w:tc>
          <w:tcPr>
            <w:tcW w:w="10206" w:type="dxa"/>
            <w:gridSpan w:val="19"/>
          </w:tcPr>
          <w:p w:rsidR="001D0F4A" w:rsidRPr="0067373A" w:rsidRDefault="001D0F4A" w:rsidP="00C945DB">
            <w:pPr>
              <w:jc w:val="center"/>
            </w:pPr>
            <w:r w:rsidRPr="0067373A">
              <w:t>Дебиторская задолженность</w:t>
            </w: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Дебиторская задолженность, всего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03" w:type="dxa"/>
            <w:gridSpan w:val="5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 xml:space="preserve">в </w:t>
            </w:r>
            <w:proofErr w:type="spellStart"/>
            <w:r w:rsidRPr="0067373A">
              <w:t>т.ч</w:t>
            </w:r>
            <w:proofErr w:type="spellEnd"/>
            <w:r w:rsidRPr="0067373A">
              <w:t>.:</w:t>
            </w:r>
          </w:p>
          <w:p w:rsidR="001D0F4A" w:rsidRPr="0067373A" w:rsidRDefault="001D0F4A" w:rsidP="00C945DB">
            <w:r w:rsidRPr="0067373A">
              <w:t xml:space="preserve">– покупатели и заказчики / из нее </w:t>
            </w:r>
            <w:proofErr w:type="gramStart"/>
            <w:r w:rsidRPr="0067373A">
              <w:t>просроченная</w:t>
            </w:r>
            <w:proofErr w:type="gramEnd"/>
            <w:r w:rsidRPr="0067373A">
              <w:t>;</w:t>
            </w:r>
          </w:p>
          <w:p w:rsidR="001D0F4A" w:rsidRDefault="001D0F4A" w:rsidP="00C945DB">
            <w:r w:rsidRPr="0067373A">
              <w:t>– прочая</w:t>
            </w:r>
          </w:p>
          <w:p w:rsidR="001D0F4A" w:rsidRPr="0067373A" w:rsidRDefault="001D0F4A" w:rsidP="00C945DB"/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03" w:type="dxa"/>
            <w:gridSpan w:val="5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10206" w:type="dxa"/>
            <w:gridSpan w:val="19"/>
          </w:tcPr>
          <w:p w:rsidR="001D0F4A" w:rsidRDefault="001D0F4A" w:rsidP="00C945DB">
            <w:pPr>
              <w:jc w:val="center"/>
            </w:pPr>
            <w:r w:rsidRPr="0067373A">
              <w:lastRenderedPageBreak/>
              <w:t>Кредиторская задолженность</w:t>
            </w:r>
          </w:p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Кредиторская задолженность, всего</w:t>
            </w:r>
          </w:p>
          <w:p w:rsidR="001D0F4A" w:rsidRPr="0067373A" w:rsidRDefault="001D0F4A" w:rsidP="00C945DB">
            <w:r w:rsidRPr="0067373A">
              <w:t>в том числе:</w:t>
            </w:r>
          </w:p>
        </w:tc>
        <w:tc>
          <w:tcPr>
            <w:tcW w:w="1134" w:type="dxa"/>
            <w:gridSpan w:val="2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405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03" w:type="dxa"/>
            <w:gridSpan w:val="5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- задолженность перед поставщиками / из нее просроченная</w:t>
            </w:r>
          </w:p>
        </w:tc>
        <w:tc>
          <w:tcPr>
            <w:tcW w:w="1134" w:type="dxa"/>
            <w:gridSpan w:val="2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405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03" w:type="dxa"/>
            <w:gridSpan w:val="5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- задолженность по оплате труда / из нее просроченная</w:t>
            </w:r>
          </w:p>
        </w:tc>
        <w:tc>
          <w:tcPr>
            <w:tcW w:w="1134" w:type="dxa"/>
            <w:gridSpan w:val="2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405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03" w:type="dxa"/>
            <w:gridSpan w:val="5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rPr>
          <w:trHeight w:val="714"/>
        </w:trPr>
        <w:tc>
          <w:tcPr>
            <w:tcW w:w="4536" w:type="dxa"/>
          </w:tcPr>
          <w:p w:rsidR="001D0F4A" w:rsidRPr="0067373A" w:rsidRDefault="001D0F4A" w:rsidP="00C945DB">
            <w:r w:rsidRPr="0067373A">
              <w:t>- задолженность по налогам и сборам / из нее просроченная</w:t>
            </w:r>
          </w:p>
        </w:tc>
        <w:tc>
          <w:tcPr>
            <w:tcW w:w="1134" w:type="dxa"/>
            <w:gridSpan w:val="2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405" w:type="dxa"/>
            <w:gridSpan w:val="4"/>
          </w:tcPr>
          <w:p w:rsidR="001D0F4A" w:rsidRPr="0067373A" w:rsidRDefault="001D0F4A" w:rsidP="00C945DB">
            <w:pPr>
              <w:jc w:val="center"/>
            </w:pPr>
          </w:p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  <w:p w:rsidR="001D0F4A" w:rsidRPr="0067373A" w:rsidRDefault="001D0F4A" w:rsidP="00C945DB">
            <w:pPr>
              <w:jc w:val="center"/>
            </w:pPr>
          </w:p>
        </w:tc>
        <w:tc>
          <w:tcPr>
            <w:tcW w:w="1103" w:type="dxa"/>
            <w:gridSpan w:val="5"/>
          </w:tcPr>
          <w:p w:rsidR="001D0F4A" w:rsidRPr="0067373A" w:rsidRDefault="001D0F4A" w:rsidP="00C945DB">
            <w:pPr>
              <w:jc w:val="center"/>
            </w:pPr>
          </w:p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  <w:vMerge w:val="restart"/>
          </w:tcPr>
          <w:p w:rsidR="001D0F4A" w:rsidRPr="0067373A" w:rsidRDefault="001D0F4A" w:rsidP="00C945DB"/>
          <w:p w:rsidR="001D0F4A" w:rsidRPr="0067373A" w:rsidRDefault="001D0F4A" w:rsidP="00C945DB">
            <w:pPr>
              <w:jc w:val="center"/>
            </w:pPr>
            <w:r w:rsidRPr="0067373A"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</w:tcPr>
          <w:p w:rsidR="001D0F4A" w:rsidRDefault="001D0F4A" w:rsidP="00C945DB">
            <w:pPr>
              <w:jc w:val="center"/>
            </w:pPr>
          </w:p>
          <w:p w:rsidR="001D0F4A" w:rsidRPr="0067373A" w:rsidRDefault="001D0F4A" w:rsidP="00C945DB">
            <w:pPr>
              <w:jc w:val="center"/>
            </w:pPr>
            <w:r>
              <w:t xml:space="preserve">Ед. </w:t>
            </w:r>
            <w:proofErr w:type="spellStart"/>
            <w:r>
              <w:t>измер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</w:p>
          <w:p w:rsidR="001D0F4A" w:rsidRPr="0067373A" w:rsidRDefault="001D0F4A" w:rsidP="00C945DB">
            <w:pPr>
              <w:jc w:val="center"/>
            </w:pPr>
          </w:p>
          <w:p w:rsidR="001D0F4A" w:rsidRPr="0067373A" w:rsidRDefault="001D0F4A" w:rsidP="00C945DB">
            <w:pPr>
              <w:jc w:val="center"/>
            </w:pPr>
          </w:p>
        </w:tc>
        <w:tc>
          <w:tcPr>
            <w:tcW w:w="4536" w:type="dxa"/>
            <w:gridSpan w:val="16"/>
          </w:tcPr>
          <w:p w:rsidR="001D0F4A" w:rsidRPr="0067373A" w:rsidRDefault="001D0F4A" w:rsidP="00C945DB">
            <w:pPr>
              <w:jc w:val="center"/>
            </w:pPr>
            <w:r w:rsidRPr="0067373A">
              <w:t>Значения показателей</w:t>
            </w:r>
          </w:p>
        </w:tc>
      </w:tr>
      <w:tr w:rsidR="001D0F4A" w:rsidRPr="0067373A" w:rsidTr="00C945DB">
        <w:tc>
          <w:tcPr>
            <w:tcW w:w="4536" w:type="dxa"/>
            <w:vMerge/>
          </w:tcPr>
          <w:p w:rsidR="001D0F4A" w:rsidRPr="0067373A" w:rsidRDefault="001D0F4A" w:rsidP="00C945DB"/>
        </w:tc>
        <w:tc>
          <w:tcPr>
            <w:tcW w:w="1134" w:type="dxa"/>
            <w:gridSpan w:val="2"/>
            <w:vMerge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34" w:type="dxa"/>
            <w:gridSpan w:val="3"/>
            <w:vMerge w:val="restart"/>
          </w:tcPr>
          <w:p w:rsidR="001D0F4A" w:rsidRPr="0067373A" w:rsidRDefault="001D0F4A" w:rsidP="00C945DB">
            <w:pPr>
              <w:jc w:val="center"/>
            </w:pPr>
            <w:proofErr w:type="spellStart"/>
            <w:r w:rsidRPr="0067373A">
              <w:t>Утвер</w:t>
            </w:r>
            <w:proofErr w:type="spellEnd"/>
            <w:r w:rsidRPr="0067373A">
              <w:rPr>
                <w:lang w:val="en-US"/>
              </w:rPr>
              <w:t>-</w:t>
            </w:r>
            <w:proofErr w:type="spellStart"/>
            <w:r w:rsidRPr="0067373A">
              <w:t>жден-ные</w:t>
            </w:r>
            <w:proofErr w:type="spellEnd"/>
            <w:r w:rsidRPr="0067373A">
              <w:t>*</w:t>
            </w:r>
          </w:p>
        </w:tc>
        <w:tc>
          <w:tcPr>
            <w:tcW w:w="3402" w:type="dxa"/>
            <w:gridSpan w:val="13"/>
          </w:tcPr>
          <w:p w:rsidR="001D0F4A" w:rsidRPr="0067373A" w:rsidRDefault="001D0F4A" w:rsidP="00C945DB">
            <w:pPr>
              <w:jc w:val="center"/>
            </w:pPr>
            <w:r w:rsidRPr="0067373A">
              <w:t>Фактически достигнутые</w:t>
            </w:r>
          </w:p>
        </w:tc>
      </w:tr>
      <w:tr w:rsidR="001D0F4A" w:rsidRPr="0067373A" w:rsidTr="00C945DB">
        <w:tc>
          <w:tcPr>
            <w:tcW w:w="4536" w:type="dxa"/>
            <w:vMerge/>
          </w:tcPr>
          <w:p w:rsidR="001D0F4A" w:rsidRPr="0067373A" w:rsidRDefault="001D0F4A" w:rsidP="00C945DB"/>
        </w:tc>
        <w:tc>
          <w:tcPr>
            <w:tcW w:w="1134" w:type="dxa"/>
            <w:gridSpan w:val="2"/>
            <w:vMerge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34" w:type="dxa"/>
            <w:gridSpan w:val="3"/>
            <w:vMerge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34" w:type="dxa"/>
            <w:gridSpan w:val="3"/>
          </w:tcPr>
          <w:p w:rsidR="001D0F4A" w:rsidRDefault="001D0F4A" w:rsidP="00C945DB">
            <w:pPr>
              <w:jc w:val="center"/>
            </w:pPr>
            <w:r w:rsidRPr="0067373A">
              <w:t xml:space="preserve">За </w:t>
            </w:r>
            <w:proofErr w:type="gramStart"/>
            <w:r w:rsidRPr="0067373A">
              <w:t>отчет-</w:t>
            </w:r>
            <w:proofErr w:type="spellStart"/>
            <w:r w:rsidRPr="0067373A">
              <w:t>ный</w:t>
            </w:r>
            <w:proofErr w:type="spellEnd"/>
            <w:proofErr w:type="gramEnd"/>
            <w:r w:rsidRPr="0067373A">
              <w:t xml:space="preserve"> </w:t>
            </w:r>
          </w:p>
          <w:p w:rsidR="001D0F4A" w:rsidRPr="0067373A" w:rsidRDefault="001D0F4A" w:rsidP="00C945DB">
            <w:pPr>
              <w:jc w:val="center"/>
            </w:pPr>
            <w:r>
              <w:t>пе</w:t>
            </w:r>
            <w:r w:rsidRPr="0067373A">
              <w:t>риод</w:t>
            </w:r>
          </w:p>
        </w:tc>
        <w:tc>
          <w:tcPr>
            <w:tcW w:w="1418" w:type="dxa"/>
            <w:gridSpan w:val="9"/>
          </w:tcPr>
          <w:p w:rsidR="001D0F4A" w:rsidRPr="0067373A" w:rsidRDefault="001D0F4A" w:rsidP="00C945DB">
            <w:pPr>
              <w:jc w:val="center"/>
            </w:pPr>
            <w:r w:rsidRPr="0067373A">
              <w:t xml:space="preserve">За </w:t>
            </w:r>
            <w:proofErr w:type="spellStart"/>
            <w:proofErr w:type="gramStart"/>
            <w:r w:rsidRPr="0067373A">
              <w:t>анало-гичный</w:t>
            </w:r>
            <w:proofErr w:type="spellEnd"/>
            <w:proofErr w:type="gramEnd"/>
            <w:r w:rsidRPr="0067373A">
              <w:t xml:space="preserve"> </w:t>
            </w:r>
            <w:r>
              <w:t>период прош</w:t>
            </w:r>
            <w:r w:rsidRPr="0067373A">
              <w:t>лого года</w:t>
            </w:r>
          </w:p>
        </w:tc>
        <w:tc>
          <w:tcPr>
            <w:tcW w:w="850" w:type="dxa"/>
          </w:tcPr>
          <w:p w:rsidR="001D0F4A" w:rsidRPr="0067373A" w:rsidRDefault="001D0F4A" w:rsidP="00C945DB">
            <w:pPr>
              <w:jc w:val="center"/>
            </w:pPr>
            <w:proofErr w:type="spellStart"/>
            <w:proofErr w:type="gramStart"/>
            <w:r w:rsidRPr="0067373A">
              <w:t>Изме-нение</w:t>
            </w:r>
            <w:proofErr w:type="spellEnd"/>
            <w:proofErr w:type="gramEnd"/>
          </w:p>
        </w:tc>
      </w:tr>
      <w:tr w:rsidR="001D0F4A" w:rsidRPr="0067373A" w:rsidTr="00C945DB">
        <w:tc>
          <w:tcPr>
            <w:tcW w:w="4536" w:type="dxa"/>
          </w:tcPr>
          <w:p w:rsidR="001D0F4A" w:rsidRDefault="001D0F4A" w:rsidP="00C945DB">
            <w:r w:rsidRPr="0067373A">
              <w:t>- задолженность перед бюджетами всех уровней / из нее просроченная</w:t>
            </w:r>
          </w:p>
          <w:p w:rsidR="001D0F4A" w:rsidRPr="0067373A" w:rsidRDefault="001D0F4A" w:rsidP="00C945DB"/>
        </w:tc>
        <w:tc>
          <w:tcPr>
            <w:tcW w:w="1134" w:type="dxa"/>
            <w:gridSpan w:val="2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34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34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418" w:type="dxa"/>
            <w:gridSpan w:val="9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850" w:type="dxa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Default="001D0F4A" w:rsidP="00C945DB">
            <w:r w:rsidRPr="0067373A">
              <w:t>- задолженность перед государственными внебюджетными фондами / из нее просроченная</w:t>
            </w:r>
          </w:p>
          <w:p w:rsidR="001D0F4A" w:rsidRPr="0067373A" w:rsidRDefault="001D0F4A" w:rsidP="00C945DB"/>
        </w:tc>
        <w:tc>
          <w:tcPr>
            <w:tcW w:w="1134" w:type="dxa"/>
            <w:gridSpan w:val="2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34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34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418" w:type="dxa"/>
            <w:gridSpan w:val="9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850" w:type="dxa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10206" w:type="dxa"/>
            <w:gridSpan w:val="19"/>
          </w:tcPr>
          <w:p w:rsidR="001D0F4A" w:rsidRPr="0067373A" w:rsidRDefault="001D0F4A" w:rsidP="00C945D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7373A">
              <w:rPr>
                <w:b/>
              </w:rPr>
              <w:t>Показатели для анализа финансово-хозяйственной деятельности</w:t>
            </w:r>
          </w:p>
        </w:tc>
      </w:tr>
      <w:tr w:rsidR="001D0F4A" w:rsidRPr="0067373A" w:rsidTr="00C945DB">
        <w:tc>
          <w:tcPr>
            <w:tcW w:w="10206" w:type="dxa"/>
            <w:gridSpan w:val="19"/>
          </w:tcPr>
          <w:p w:rsidR="001D0F4A" w:rsidRPr="0067373A" w:rsidRDefault="001D0F4A" w:rsidP="00C945DB">
            <w:pPr>
              <w:jc w:val="center"/>
            </w:pPr>
            <w:r w:rsidRPr="0067373A">
              <w:t>Показатели рентабельности</w:t>
            </w: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Общая рентабельность предприятия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%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82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13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Рентабельность основной деятельности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%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82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13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Default="001D0F4A" w:rsidP="00C945DB">
            <w:r w:rsidRPr="0067373A">
              <w:t>Рентабельность собственного капитала</w:t>
            </w:r>
          </w:p>
          <w:p w:rsidR="001D0F4A" w:rsidRPr="0067373A" w:rsidRDefault="001D0F4A" w:rsidP="00C945DB"/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%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82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13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10206" w:type="dxa"/>
            <w:gridSpan w:val="19"/>
          </w:tcPr>
          <w:p w:rsidR="001D0F4A" w:rsidRPr="0067373A" w:rsidRDefault="001D0F4A" w:rsidP="00C945DB">
            <w:pPr>
              <w:jc w:val="center"/>
            </w:pPr>
            <w:r w:rsidRPr="0067373A">
              <w:t>Показатели ликвидности и финансовой устойчивости</w:t>
            </w: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 xml:space="preserve">Коэффициент текущей ликвидности  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82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13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Коэффициент абсолютной ликвидности</w:t>
            </w:r>
            <w:r w:rsidRPr="0067373A">
              <w:rPr>
                <w:lang w:val="en-US"/>
              </w:rPr>
              <w:t xml:space="preserve"> 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82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13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 xml:space="preserve">Коэффициент соотношения собственных и заемных средств     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82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13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 xml:space="preserve">Коэффициент автономии 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82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13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Default="001D0F4A" w:rsidP="00C945DB">
            <w:r w:rsidRPr="0067373A">
              <w:t xml:space="preserve">Коэффициент обеспеченности собственными средствами </w:t>
            </w:r>
          </w:p>
          <w:p w:rsidR="001D0F4A" w:rsidRPr="0067373A" w:rsidRDefault="001D0F4A" w:rsidP="00C945DB"/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82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13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10206" w:type="dxa"/>
            <w:gridSpan w:val="19"/>
          </w:tcPr>
          <w:p w:rsidR="001D0F4A" w:rsidRPr="0067373A" w:rsidRDefault="001D0F4A" w:rsidP="00C945DB">
            <w:pPr>
              <w:jc w:val="center"/>
            </w:pPr>
            <w:r w:rsidRPr="0067373A">
              <w:t>Показатели деловой активности</w:t>
            </w: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Оборачиваемость активов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раз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82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13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Длительность оборота краткосрочной дебиторской задолженности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дни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82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13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Default="001D0F4A" w:rsidP="00C945DB">
            <w:r w:rsidRPr="0067373A">
              <w:t>Длительность оборота кредиторской задолженности</w:t>
            </w:r>
          </w:p>
          <w:p w:rsidR="001D0F4A" w:rsidRPr="0067373A" w:rsidRDefault="001D0F4A" w:rsidP="00C945DB"/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дни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82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13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10206" w:type="dxa"/>
            <w:gridSpan w:val="19"/>
          </w:tcPr>
          <w:p w:rsidR="001D0F4A" w:rsidRPr="0067373A" w:rsidRDefault="001D0F4A" w:rsidP="00C945D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7373A">
              <w:rPr>
                <w:b/>
              </w:rPr>
              <w:t>Данные об основных средствах</w:t>
            </w: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Стоимость ОС,</w:t>
            </w:r>
          </w:p>
          <w:p w:rsidR="001D0F4A" w:rsidRDefault="001D0F4A" w:rsidP="00C945DB">
            <w:r w:rsidRPr="0067373A">
              <w:t xml:space="preserve">в </w:t>
            </w:r>
            <w:proofErr w:type="spellStart"/>
            <w:r w:rsidRPr="0067373A">
              <w:t>т.ч</w:t>
            </w:r>
            <w:proofErr w:type="spellEnd"/>
            <w:r w:rsidRPr="0067373A">
              <w:t>. активной части ОС</w:t>
            </w:r>
          </w:p>
          <w:p w:rsidR="001D0F4A" w:rsidRDefault="001D0F4A" w:rsidP="00C945DB"/>
          <w:p w:rsidR="001D0F4A" w:rsidRPr="0067373A" w:rsidRDefault="001D0F4A" w:rsidP="00C945DB"/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68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27" w:type="dxa"/>
            <w:gridSpan w:val="5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  <w:vMerge w:val="restart"/>
          </w:tcPr>
          <w:p w:rsidR="001D0F4A" w:rsidRPr="0067373A" w:rsidRDefault="001D0F4A" w:rsidP="00C945DB"/>
          <w:p w:rsidR="001D0F4A" w:rsidRPr="0067373A" w:rsidRDefault="001D0F4A" w:rsidP="00C945DB">
            <w:pPr>
              <w:jc w:val="center"/>
            </w:pPr>
            <w:r w:rsidRPr="0067373A">
              <w:t>Наименование показателя</w:t>
            </w:r>
          </w:p>
        </w:tc>
        <w:tc>
          <w:tcPr>
            <w:tcW w:w="1358" w:type="dxa"/>
            <w:gridSpan w:val="3"/>
            <w:vMerge w:val="restart"/>
          </w:tcPr>
          <w:p w:rsidR="001D0F4A" w:rsidRPr="0067373A" w:rsidRDefault="001D0F4A" w:rsidP="00C945DB">
            <w:pPr>
              <w:jc w:val="center"/>
            </w:pPr>
            <w:r w:rsidRPr="0067373A">
              <w:t xml:space="preserve">Ед. </w:t>
            </w:r>
            <w:proofErr w:type="spellStart"/>
            <w:r w:rsidRPr="0067373A">
              <w:t>измер</w:t>
            </w:r>
            <w:proofErr w:type="spellEnd"/>
            <w:r w:rsidRPr="0067373A">
              <w:t>.</w:t>
            </w:r>
          </w:p>
          <w:p w:rsidR="001D0F4A" w:rsidRPr="0067373A" w:rsidRDefault="001D0F4A" w:rsidP="00C945DB">
            <w:pPr>
              <w:jc w:val="center"/>
            </w:pPr>
          </w:p>
          <w:p w:rsidR="001D0F4A" w:rsidRPr="0067373A" w:rsidRDefault="001D0F4A" w:rsidP="00C945DB">
            <w:pPr>
              <w:jc w:val="center"/>
            </w:pPr>
          </w:p>
        </w:tc>
        <w:tc>
          <w:tcPr>
            <w:tcW w:w="4312" w:type="dxa"/>
            <w:gridSpan w:val="15"/>
          </w:tcPr>
          <w:p w:rsidR="001D0F4A" w:rsidRPr="0067373A" w:rsidRDefault="001D0F4A" w:rsidP="00C945DB">
            <w:pPr>
              <w:jc w:val="center"/>
            </w:pPr>
            <w:r w:rsidRPr="0067373A">
              <w:t>Значения показателей</w:t>
            </w:r>
          </w:p>
        </w:tc>
      </w:tr>
      <w:tr w:rsidR="001D0F4A" w:rsidRPr="0067373A" w:rsidTr="00C945DB">
        <w:tc>
          <w:tcPr>
            <w:tcW w:w="4536" w:type="dxa"/>
            <w:vMerge/>
          </w:tcPr>
          <w:p w:rsidR="001D0F4A" w:rsidRPr="0067373A" w:rsidRDefault="001D0F4A" w:rsidP="00C945DB"/>
        </w:tc>
        <w:tc>
          <w:tcPr>
            <w:tcW w:w="1358" w:type="dxa"/>
            <w:gridSpan w:val="3"/>
            <w:vMerge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81" w:type="dxa"/>
            <w:gridSpan w:val="3"/>
            <w:vMerge w:val="restart"/>
          </w:tcPr>
          <w:p w:rsidR="001D0F4A" w:rsidRPr="0067373A" w:rsidRDefault="001D0F4A" w:rsidP="00C945DB">
            <w:pPr>
              <w:jc w:val="center"/>
            </w:pPr>
            <w:proofErr w:type="spellStart"/>
            <w:r w:rsidRPr="0067373A">
              <w:t>Утвер</w:t>
            </w:r>
            <w:proofErr w:type="spellEnd"/>
            <w:r w:rsidRPr="0067373A">
              <w:rPr>
                <w:lang w:val="en-US"/>
              </w:rPr>
              <w:t>-</w:t>
            </w:r>
            <w:proofErr w:type="spellStart"/>
            <w:r w:rsidRPr="0067373A">
              <w:t>жден-ные</w:t>
            </w:r>
            <w:proofErr w:type="spellEnd"/>
            <w:r w:rsidRPr="0067373A">
              <w:t>*</w:t>
            </w:r>
          </w:p>
        </w:tc>
        <w:tc>
          <w:tcPr>
            <w:tcW w:w="3131" w:type="dxa"/>
            <w:gridSpan w:val="12"/>
          </w:tcPr>
          <w:p w:rsidR="001D0F4A" w:rsidRPr="0067373A" w:rsidRDefault="001D0F4A" w:rsidP="00C945DB">
            <w:pPr>
              <w:jc w:val="center"/>
            </w:pPr>
            <w:r w:rsidRPr="0067373A">
              <w:t>Фактически достигнутые</w:t>
            </w:r>
          </w:p>
        </w:tc>
      </w:tr>
      <w:tr w:rsidR="001D0F4A" w:rsidRPr="0067373A" w:rsidTr="00C945DB">
        <w:tc>
          <w:tcPr>
            <w:tcW w:w="4536" w:type="dxa"/>
            <w:vMerge/>
          </w:tcPr>
          <w:p w:rsidR="001D0F4A" w:rsidRPr="0067373A" w:rsidRDefault="001D0F4A" w:rsidP="00C945DB"/>
        </w:tc>
        <w:tc>
          <w:tcPr>
            <w:tcW w:w="1358" w:type="dxa"/>
            <w:gridSpan w:val="3"/>
            <w:vMerge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81" w:type="dxa"/>
            <w:gridSpan w:val="3"/>
            <w:vMerge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  <w:r w:rsidRPr="0067373A">
              <w:t xml:space="preserve">За </w:t>
            </w:r>
            <w:proofErr w:type="gramStart"/>
            <w:r w:rsidRPr="0067373A">
              <w:t>отчет-</w:t>
            </w:r>
            <w:proofErr w:type="spellStart"/>
            <w:r w:rsidRPr="0067373A">
              <w:t>ный</w:t>
            </w:r>
            <w:proofErr w:type="spellEnd"/>
            <w:proofErr w:type="gramEnd"/>
            <w:r w:rsidRPr="0067373A">
              <w:t xml:space="preserve"> </w:t>
            </w:r>
            <w:proofErr w:type="spellStart"/>
            <w:r w:rsidRPr="0067373A">
              <w:t>пе-риод</w:t>
            </w:r>
            <w:proofErr w:type="spellEnd"/>
          </w:p>
        </w:tc>
        <w:tc>
          <w:tcPr>
            <w:tcW w:w="1103" w:type="dxa"/>
            <w:gridSpan w:val="5"/>
          </w:tcPr>
          <w:p w:rsidR="001D0F4A" w:rsidRPr="0067373A" w:rsidRDefault="001D0F4A" w:rsidP="00C945DB">
            <w:pPr>
              <w:jc w:val="center"/>
            </w:pPr>
            <w:r>
              <w:t xml:space="preserve">За </w:t>
            </w:r>
            <w:proofErr w:type="spellStart"/>
            <w:proofErr w:type="gramStart"/>
            <w:r>
              <w:t>анало-гич</w:t>
            </w:r>
            <w:r w:rsidRPr="0067373A">
              <w:t>ный</w:t>
            </w:r>
            <w:proofErr w:type="spellEnd"/>
            <w:proofErr w:type="gramEnd"/>
            <w:r w:rsidRPr="0067373A">
              <w:t xml:space="preserve"> период </w:t>
            </w:r>
            <w:proofErr w:type="spellStart"/>
            <w:r w:rsidRPr="0067373A">
              <w:t>прош</w:t>
            </w:r>
            <w:proofErr w:type="spellEnd"/>
            <w:r w:rsidRPr="0067373A">
              <w:t>-лого года</w:t>
            </w: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  <w:proofErr w:type="spellStart"/>
            <w:proofErr w:type="gramStart"/>
            <w:r w:rsidRPr="0067373A">
              <w:t>Изме-нение</w:t>
            </w:r>
            <w:proofErr w:type="spellEnd"/>
            <w:proofErr w:type="gramEnd"/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Износ основных средств,</w:t>
            </w:r>
          </w:p>
          <w:p w:rsidR="001D0F4A" w:rsidRPr="0067373A" w:rsidRDefault="001D0F4A" w:rsidP="00C945DB">
            <w:r w:rsidRPr="0067373A">
              <w:t xml:space="preserve">в </w:t>
            </w:r>
            <w:proofErr w:type="spellStart"/>
            <w:r w:rsidRPr="0067373A">
              <w:t>т.ч</w:t>
            </w:r>
            <w:proofErr w:type="spellEnd"/>
            <w:r w:rsidRPr="0067373A">
              <w:t>. активной части ОС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03" w:type="dxa"/>
            <w:gridSpan w:val="5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Доля ОС в активах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%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03" w:type="dxa"/>
            <w:gridSpan w:val="5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Коэффициент обновления ОС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03" w:type="dxa"/>
            <w:gridSpan w:val="5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Коэффициент выбытия ОС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03" w:type="dxa"/>
            <w:gridSpan w:val="5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Коэффициент износа ОС,</w:t>
            </w:r>
          </w:p>
          <w:p w:rsidR="001D0F4A" w:rsidRPr="0067373A" w:rsidRDefault="001D0F4A" w:rsidP="00C945DB">
            <w:r w:rsidRPr="0067373A">
              <w:t xml:space="preserve">в </w:t>
            </w:r>
            <w:proofErr w:type="spellStart"/>
            <w:r w:rsidRPr="0067373A">
              <w:t>т.ч</w:t>
            </w:r>
            <w:proofErr w:type="spellEnd"/>
            <w:r w:rsidRPr="0067373A">
              <w:t>. активной части ОС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03" w:type="dxa"/>
            <w:gridSpan w:val="5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Фондоотдача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103" w:type="dxa"/>
            <w:gridSpan w:val="5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992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10206" w:type="dxa"/>
            <w:gridSpan w:val="19"/>
          </w:tcPr>
          <w:p w:rsidR="001D0F4A" w:rsidRPr="0067373A" w:rsidRDefault="001D0F4A" w:rsidP="00C945DB">
            <w:pPr>
              <w:jc w:val="center"/>
              <w:rPr>
                <w:b/>
              </w:rPr>
            </w:pPr>
            <w:r w:rsidRPr="0067373A">
              <w:rPr>
                <w:b/>
              </w:rPr>
              <w:t xml:space="preserve">Раздел </w:t>
            </w:r>
            <w:r w:rsidRPr="0067373A">
              <w:rPr>
                <w:b/>
                <w:lang w:val="en-US"/>
              </w:rPr>
              <w:t>III</w:t>
            </w:r>
            <w:r w:rsidRPr="0067373A">
              <w:rPr>
                <w:b/>
              </w:rPr>
              <w:t>. Сведения о недвижимом имуществе предприятия, не используемом в производственных целях</w:t>
            </w:r>
          </w:p>
        </w:tc>
      </w:tr>
      <w:tr w:rsidR="001D0F4A" w:rsidRPr="0067373A" w:rsidTr="00C945DB">
        <w:tc>
          <w:tcPr>
            <w:tcW w:w="10206" w:type="dxa"/>
            <w:gridSpan w:val="19"/>
          </w:tcPr>
          <w:p w:rsidR="001D0F4A" w:rsidRPr="0067373A" w:rsidRDefault="001D0F4A" w:rsidP="00C945DB">
            <w:pPr>
              <w:jc w:val="center"/>
            </w:pPr>
            <w:r w:rsidRPr="0067373A">
              <w:t>Недвижимое имущество, сданное в аренду</w:t>
            </w: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Общая площадь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proofErr w:type="spellStart"/>
            <w:r w:rsidRPr="0067373A">
              <w:t>кв.м</w:t>
            </w:r>
            <w:proofErr w:type="spellEnd"/>
            <w:r w:rsidRPr="0067373A">
              <w:t>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60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5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Остаточная стоимость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60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5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Доходы, полученные от сдачи недвижимого имущества в аренду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60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5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 xml:space="preserve">в том числе, </w:t>
            </w:r>
            <w:proofErr w:type="gramStart"/>
            <w:r w:rsidRPr="0067373A">
              <w:t>перечисленные</w:t>
            </w:r>
            <w:proofErr w:type="gramEnd"/>
            <w:r w:rsidRPr="0067373A">
              <w:t xml:space="preserve"> в бюджет </w:t>
            </w:r>
            <w:r>
              <w:t>района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60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5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10206" w:type="dxa"/>
            <w:gridSpan w:val="19"/>
          </w:tcPr>
          <w:p w:rsidR="001D0F4A" w:rsidRPr="0067373A" w:rsidRDefault="001D0F4A" w:rsidP="00C945DB">
            <w:pPr>
              <w:jc w:val="center"/>
            </w:pPr>
            <w:r w:rsidRPr="0067373A">
              <w:t>Недвижимое имущество, используемое в целях получения дохода (переданное в залог, обремененное иным способом), за исключением недвижимого имущества, сданного в аренду</w:t>
            </w: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Общая площадь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proofErr w:type="spellStart"/>
            <w:r w:rsidRPr="0067373A">
              <w:t>кв.м</w:t>
            </w:r>
            <w:proofErr w:type="spellEnd"/>
            <w:r w:rsidRPr="0067373A">
              <w:t>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60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5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Остаточная стоимость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60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5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Доходы, полученные от использования недвижимого имущества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60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5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 xml:space="preserve">в том числе, </w:t>
            </w:r>
            <w:proofErr w:type="gramStart"/>
            <w:r w:rsidRPr="0067373A">
              <w:t>перечисленные</w:t>
            </w:r>
            <w:proofErr w:type="gramEnd"/>
            <w:r w:rsidRPr="0067373A">
              <w:t xml:space="preserve"> в бюджет </w:t>
            </w:r>
            <w:r>
              <w:t>района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60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5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10206" w:type="dxa"/>
            <w:gridSpan w:val="19"/>
          </w:tcPr>
          <w:p w:rsidR="001D0F4A" w:rsidRPr="0067373A" w:rsidRDefault="001D0F4A" w:rsidP="00C945DB">
            <w:pPr>
              <w:jc w:val="center"/>
            </w:pPr>
            <w:r w:rsidRPr="0067373A">
              <w:t>Неиспользуемое недвижимое имущество</w:t>
            </w: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Общая площадь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proofErr w:type="spellStart"/>
            <w:r w:rsidRPr="0067373A">
              <w:t>кв.м</w:t>
            </w:r>
            <w:proofErr w:type="spellEnd"/>
            <w:r w:rsidRPr="0067373A">
              <w:t>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60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5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Балансовая стоимость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60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5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c>
          <w:tcPr>
            <w:tcW w:w="4536" w:type="dxa"/>
          </w:tcPr>
          <w:p w:rsidR="001D0F4A" w:rsidRPr="0067373A" w:rsidRDefault="001D0F4A" w:rsidP="00C945DB">
            <w:r w:rsidRPr="0067373A">
              <w:t>Остаточная стоимость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60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5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67373A" w:rsidTr="00C945DB">
        <w:trPr>
          <w:trHeight w:val="654"/>
        </w:trPr>
        <w:tc>
          <w:tcPr>
            <w:tcW w:w="4536" w:type="dxa"/>
          </w:tcPr>
          <w:p w:rsidR="001D0F4A" w:rsidRPr="0067373A" w:rsidRDefault="001D0F4A" w:rsidP="00C945DB">
            <w:r w:rsidRPr="0067373A">
              <w:t>Износ основных средств</w:t>
            </w:r>
          </w:p>
        </w:tc>
        <w:tc>
          <w:tcPr>
            <w:tcW w:w="1358" w:type="dxa"/>
            <w:gridSpan w:val="3"/>
          </w:tcPr>
          <w:p w:rsidR="001D0F4A" w:rsidRPr="0067373A" w:rsidRDefault="001D0F4A" w:rsidP="00C945DB">
            <w:pPr>
              <w:jc w:val="center"/>
            </w:pPr>
            <w:r w:rsidRPr="0067373A">
              <w:t>тыс. руб.</w:t>
            </w:r>
          </w:p>
        </w:tc>
        <w:tc>
          <w:tcPr>
            <w:tcW w:w="1181" w:type="dxa"/>
            <w:gridSpan w:val="3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6" w:type="dxa"/>
            <w:gridSpan w:val="4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60" w:type="dxa"/>
            <w:gridSpan w:val="2"/>
          </w:tcPr>
          <w:p w:rsidR="001D0F4A" w:rsidRPr="0067373A" w:rsidRDefault="001D0F4A" w:rsidP="00C945DB">
            <w:pPr>
              <w:jc w:val="center"/>
            </w:pPr>
          </w:p>
        </w:tc>
        <w:tc>
          <w:tcPr>
            <w:tcW w:w="1035" w:type="dxa"/>
            <w:gridSpan w:val="6"/>
          </w:tcPr>
          <w:p w:rsidR="001D0F4A" w:rsidRPr="0067373A" w:rsidRDefault="001D0F4A" w:rsidP="00C945DB">
            <w:pPr>
              <w:jc w:val="center"/>
            </w:pPr>
          </w:p>
        </w:tc>
      </w:tr>
      <w:tr w:rsidR="001D0F4A" w:rsidRPr="00070F8E" w:rsidTr="00C945DB">
        <w:tc>
          <w:tcPr>
            <w:tcW w:w="5894" w:type="dxa"/>
            <w:gridSpan w:val="4"/>
          </w:tcPr>
          <w:p w:rsidR="001D0F4A" w:rsidRPr="00070F8E" w:rsidRDefault="001D0F4A" w:rsidP="00C945DB">
            <w:pPr>
              <w:rPr>
                <w:sz w:val="28"/>
                <w:szCs w:val="28"/>
              </w:rPr>
            </w:pPr>
            <w:r w:rsidRPr="00070F8E">
              <w:rPr>
                <w:b/>
                <w:sz w:val="28"/>
                <w:szCs w:val="28"/>
              </w:rPr>
              <w:t xml:space="preserve">Руководитель муниципального </w:t>
            </w:r>
            <w:r>
              <w:rPr>
                <w:b/>
                <w:sz w:val="28"/>
                <w:szCs w:val="28"/>
              </w:rPr>
              <w:t xml:space="preserve">унитарного </w:t>
            </w:r>
            <w:r w:rsidRPr="00070F8E">
              <w:rPr>
                <w:b/>
                <w:sz w:val="28"/>
                <w:szCs w:val="28"/>
              </w:rPr>
              <w:t>предприятия  (подпись, дата)</w:t>
            </w:r>
          </w:p>
        </w:tc>
        <w:tc>
          <w:tcPr>
            <w:tcW w:w="4312" w:type="dxa"/>
            <w:gridSpan w:val="15"/>
          </w:tcPr>
          <w:p w:rsidR="001D0F4A" w:rsidRPr="00070F8E" w:rsidRDefault="001D0F4A" w:rsidP="00C945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0F4A" w:rsidRPr="00070F8E" w:rsidRDefault="001D0F4A" w:rsidP="001D0F4A">
      <w:pPr>
        <w:jc w:val="both"/>
        <w:rPr>
          <w:sz w:val="28"/>
          <w:szCs w:val="28"/>
        </w:rPr>
      </w:pPr>
      <w:r w:rsidRPr="00070F8E">
        <w:rPr>
          <w:sz w:val="28"/>
          <w:szCs w:val="28"/>
        </w:rPr>
        <w:t>*  Заполняется в случае утверждения показателей для предприятия.</w:t>
      </w:r>
    </w:p>
    <w:p w:rsidR="001D0F4A" w:rsidRPr="00070F8E" w:rsidRDefault="001D0F4A" w:rsidP="001D0F4A">
      <w:pPr>
        <w:jc w:val="both"/>
        <w:rPr>
          <w:sz w:val="28"/>
          <w:szCs w:val="28"/>
        </w:rPr>
      </w:pPr>
      <w:r w:rsidRPr="00070F8E">
        <w:rPr>
          <w:sz w:val="28"/>
          <w:szCs w:val="28"/>
        </w:rPr>
        <w:t>** Показатели приводятся в соответствии с данными формы № 2 «Отчет о прибылях и убытках».</w:t>
      </w:r>
    </w:p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CC785B">
        <w:rPr>
          <w:sz w:val="28"/>
          <w:szCs w:val="28"/>
        </w:rPr>
        <w:t>Руководитель муниципального унитарного предприятия</w:t>
      </w:r>
    </w:p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CC785B">
        <w:rPr>
          <w:sz w:val="28"/>
          <w:szCs w:val="28"/>
        </w:rPr>
        <w:t>Главный бухгалтер</w:t>
      </w:r>
    </w:p>
    <w:p w:rsidR="001D0F4A" w:rsidRDefault="001D0F4A" w:rsidP="001D0F4A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1D0F4A" w:rsidRDefault="001D0F4A" w:rsidP="001D0F4A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 w:rsidRPr="00FA5F42">
        <w:t xml:space="preserve">Приложение </w:t>
      </w:r>
      <w:r>
        <w:t>№5</w:t>
      </w: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                                                                                  к </w:t>
      </w:r>
      <w:proofErr w:type="gramStart"/>
      <w:r>
        <w:t>порядку</w:t>
      </w:r>
      <w:proofErr w:type="gramEnd"/>
      <w:r>
        <w:t xml:space="preserve"> утвержденному поста</w:t>
      </w:r>
      <w:r w:rsidRPr="00FA5F42">
        <w:t xml:space="preserve">новлением </w:t>
      </w: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>
        <w:t>Администрации №569 па от 5.02.2013</w:t>
      </w:r>
    </w:p>
    <w:p w:rsidR="001D0F4A" w:rsidRPr="00FA5F42" w:rsidRDefault="001D0F4A" w:rsidP="001D0F4A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</w:t>
      </w:r>
    </w:p>
    <w:tbl>
      <w:tblPr>
        <w:tblW w:w="9826" w:type="dxa"/>
        <w:tblInd w:w="-459" w:type="dxa"/>
        <w:tblLook w:val="04A0" w:firstRow="1" w:lastRow="0" w:firstColumn="1" w:lastColumn="0" w:noHBand="0" w:noVBand="1"/>
      </w:tblPr>
      <w:tblGrid>
        <w:gridCol w:w="458"/>
        <w:gridCol w:w="1706"/>
        <w:gridCol w:w="1065"/>
        <w:gridCol w:w="968"/>
        <w:gridCol w:w="748"/>
        <w:gridCol w:w="759"/>
        <w:gridCol w:w="1303"/>
        <w:gridCol w:w="1524"/>
        <w:gridCol w:w="1295"/>
      </w:tblGrid>
      <w:tr w:rsidR="001D0F4A" w:rsidRPr="00D658F1" w:rsidTr="00C945DB">
        <w:trPr>
          <w:trHeight w:val="915"/>
        </w:trPr>
        <w:tc>
          <w:tcPr>
            <w:tcW w:w="9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28"/>
                <w:szCs w:val="28"/>
              </w:rPr>
            </w:pPr>
            <w:r w:rsidRPr="00D658F1">
              <w:rPr>
                <w:b/>
                <w:bCs/>
                <w:sz w:val="28"/>
                <w:szCs w:val="28"/>
              </w:rPr>
              <w:t xml:space="preserve">Справка об объеме выполненных работ, оказанных услуг                                                                                              </w:t>
            </w:r>
            <w:proofErr w:type="gramStart"/>
            <w:r w:rsidRPr="00D658F1">
              <w:rPr>
                <w:b/>
                <w:bCs/>
                <w:sz w:val="28"/>
                <w:szCs w:val="28"/>
              </w:rPr>
              <w:t>за</w:t>
            </w:r>
            <w:proofErr w:type="gramEnd"/>
            <w:r w:rsidRPr="00D658F1">
              <w:rPr>
                <w:b/>
                <w:bCs/>
                <w:sz w:val="28"/>
                <w:szCs w:val="28"/>
              </w:rPr>
              <w:t xml:space="preserve"> _________________________</w:t>
            </w:r>
          </w:p>
        </w:tc>
      </w:tr>
      <w:tr w:rsidR="001D0F4A" w:rsidRPr="00D658F1" w:rsidTr="00C945DB">
        <w:trPr>
          <w:trHeight w:val="5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F4A" w:rsidRPr="00D658F1" w:rsidRDefault="001D0F4A" w:rsidP="00C945DB">
            <w:pPr>
              <w:jc w:val="center"/>
              <w:rPr>
                <w:i/>
                <w:iCs/>
                <w:sz w:val="20"/>
                <w:szCs w:val="20"/>
              </w:rPr>
            </w:pPr>
            <w:r w:rsidRPr="00D658F1">
              <w:rPr>
                <w:i/>
                <w:iCs/>
                <w:sz w:val="20"/>
                <w:szCs w:val="20"/>
              </w:rPr>
              <w:t>(1 квартал, полугодие, 9 месяцев, год)</w:t>
            </w:r>
          </w:p>
        </w:tc>
      </w:tr>
      <w:tr w:rsidR="001D0F4A" w:rsidRPr="00D658F1" w:rsidTr="00C945DB">
        <w:trPr>
          <w:trHeight w:val="240"/>
        </w:trPr>
        <w:tc>
          <w:tcPr>
            <w:tcW w:w="9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</w:pPr>
            <w:r w:rsidRPr="00D658F1">
              <w:t xml:space="preserve"> _______________</w:t>
            </w:r>
            <w:r>
              <w:t>______________________________</w:t>
            </w:r>
            <w:r w:rsidRPr="00D658F1">
              <w:t>______________________</w:t>
            </w:r>
          </w:p>
        </w:tc>
      </w:tr>
      <w:tr w:rsidR="001D0F4A" w:rsidRPr="00D658F1" w:rsidTr="00C945DB">
        <w:trPr>
          <w:trHeight w:val="600"/>
        </w:trPr>
        <w:tc>
          <w:tcPr>
            <w:tcW w:w="98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0F4A" w:rsidRPr="00D658F1" w:rsidRDefault="001D0F4A" w:rsidP="00C945DB">
            <w:pPr>
              <w:jc w:val="center"/>
              <w:rPr>
                <w:i/>
                <w:iCs/>
              </w:rPr>
            </w:pPr>
            <w:r w:rsidRPr="00D658F1">
              <w:rPr>
                <w:i/>
                <w:iCs/>
              </w:rPr>
              <w:t>(наименование муниципального</w:t>
            </w:r>
            <w:r>
              <w:rPr>
                <w:i/>
                <w:iCs/>
              </w:rPr>
              <w:t xml:space="preserve"> унитарного</w:t>
            </w:r>
            <w:r w:rsidRPr="00D658F1">
              <w:rPr>
                <w:i/>
                <w:iCs/>
              </w:rPr>
              <w:t xml:space="preserve"> предприятия)</w:t>
            </w:r>
          </w:p>
        </w:tc>
      </w:tr>
      <w:tr w:rsidR="001D0F4A" w:rsidRPr="00D658F1" w:rsidTr="00C945DB">
        <w:trPr>
          <w:trHeight w:val="45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</w:rPr>
            </w:pPr>
            <w:r w:rsidRPr="00D658F1">
              <w:rPr>
                <w:b/>
                <w:bCs/>
              </w:rPr>
              <w:t>№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</w:rPr>
            </w:pPr>
            <w:r w:rsidRPr="00D658F1">
              <w:rPr>
                <w:b/>
                <w:bCs/>
              </w:rPr>
              <w:t>Вид оказываемых услуг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</w:rPr>
            </w:pPr>
            <w:r w:rsidRPr="00D658F1">
              <w:rPr>
                <w:b/>
                <w:bCs/>
              </w:rPr>
              <w:t>ОКВЭД</w:t>
            </w:r>
          </w:p>
        </w:tc>
        <w:tc>
          <w:tcPr>
            <w:tcW w:w="5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</w:rPr>
            </w:pPr>
            <w:r w:rsidRPr="00D658F1">
              <w:rPr>
                <w:b/>
                <w:bCs/>
              </w:rPr>
              <w:t>Объем оказанных услуг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</w:rPr>
            </w:pPr>
            <w:r w:rsidRPr="00D658F1">
              <w:rPr>
                <w:b/>
                <w:bCs/>
              </w:rPr>
              <w:t xml:space="preserve">Процент роста тарифа к </w:t>
            </w:r>
            <w:proofErr w:type="spellStart"/>
            <w:r w:rsidRPr="00D658F1">
              <w:rPr>
                <w:b/>
                <w:bCs/>
              </w:rPr>
              <w:t>анал</w:t>
            </w:r>
            <w:proofErr w:type="gramStart"/>
            <w:r w:rsidRPr="00D658F1">
              <w:rPr>
                <w:b/>
                <w:bCs/>
              </w:rPr>
              <w:t>о</w:t>
            </w:r>
            <w:proofErr w:type="spellEnd"/>
            <w:r w:rsidRPr="00D658F1">
              <w:rPr>
                <w:b/>
                <w:bCs/>
              </w:rPr>
              <w:t>-</w:t>
            </w:r>
            <w:proofErr w:type="gramEnd"/>
            <w:r w:rsidRPr="00D658F1">
              <w:rPr>
                <w:b/>
                <w:bCs/>
              </w:rPr>
              <w:t xml:space="preserve"> </w:t>
            </w:r>
            <w:proofErr w:type="spellStart"/>
            <w:r w:rsidRPr="00D658F1">
              <w:rPr>
                <w:b/>
                <w:bCs/>
              </w:rPr>
              <w:t>гичному</w:t>
            </w:r>
            <w:proofErr w:type="spellEnd"/>
            <w:r w:rsidRPr="00D658F1">
              <w:rPr>
                <w:b/>
                <w:bCs/>
              </w:rPr>
              <w:t xml:space="preserve"> периоду прошлого года (%)</w:t>
            </w:r>
          </w:p>
        </w:tc>
      </w:tr>
      <w:tr w:rsidR="001D0F4A" w:rsidRPr="00D658F1" w:rsidTr="00C945DB">
        <w:trPr>
          <w:trHeight w:val="46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b/>
                <w:bCs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b/>
                <w:bCs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b/>
                <w:bCs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</w:rPr>
            </w:pPr>
            <w:r w:rsidRPr="00D658F1">
              <w:rPr>
                <w:b/>
                <w:bCs/>
              </w:rPr>
              <w:t>Натуральный показатель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</w:rPr>
            </w:pPr>
            <w:r w:rsidRPr="00D658F1">
              <w:rPr>
                <w:b/>
                <w:bCs/>
              </w:rPr>
              <w:t>Средний тариф на вид услуг                                      (</w:t>
            </w:r>
            <w:proofErr w:type="spellStart"/>
            <w:r w:rsidRPr="00D658F1">
              <w:rPr>
                <w:b/>
                <w:bCs/>
              </w:rPr>
              <w:t>руб</w:t>
            </w:r>
            <w:proofErr w:type="spellEnd"/>
            <w:r w:rsidRPr="00D658F1">
              <w:rPr>
                <w:b/>
                <w:bCs/>
              </w:rPr>
              <w:t>)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b/>
                <w:bCs/>
              </w:rPr>
            </w:pPr>
          </w:p>
        </w:tc>
      </w:tr>
      <w:tr w:rsidR="001D0F4A" w:rsidRPr="00D658F1" w:rsidTr="00C945DB">
        <w:trPr>
          <w:trHeight w:val="17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b/>
                <w:bCs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b/>
                <w:bCs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</w:rPr>
            </w:pPr>
            <w:r w:rsidRPr="00D658F1">
              <w:rPr>
                <w:b/>
                <w:bCs/>
              </w:rPr>
              <w:t>Ед. изм.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</w:rPr>
            </w:pPr>
            <w:r w:rsidRPr="00D658F1">
              <w:rPr>
                <w:b/>
                <w:bCs/>
              </w:rPr>
              <w:t>план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</w:rPr>
            </w:pPr>
            <w:r w:rsidRPr="00D658F1">
              <w:rPr>
                <w:b/>
                <w:bCs/>
              </w:rPr>
              <w:t>факт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D658F1" w:rsidRDefault="001D0F4A" w:rsidP="00C945D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D658F1">
              <w:rPr>
                <w:b/>
                <w:bCs/>
              </w:rPr>
              <w:t>откло</w:t>
            </w:r>
            <w:proofErr w:type="spellEnd"/>
            <w:r w:rsidRPr="00D658F1">
              <w:rPr>
                <w:b/>
                <w:bCs/>
              </w:rPr>
              <w:t>-нения</w:t>
            </w:r>
            <w:proofErr w:type="gramEnd"/>
            <w:r w:rsidRPr="00D658F1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658F1">
              <w:rPr>
                <w:b/>
                <w:bCs/>
                <w:sz w:val="20"/>
                <w:szCs w:val="20"/>
              </w:rPr>
              <w:t>(гр. 6 - гр. 5)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4A" w:rsidRPr="00D658F1" w:rsidRDefault="001D0F4A" w:rsidP="00C945DB">
            <w:pPr>
              <w:rPr>
                <w:b/>
                <w:bCs/>
              </w:rPr>
            </w:pPr>
          </w:p>
        </w:tc>
      </w:tr>
      <w:tr w:rsidR="001D0F4A" w:rsidRPr="00D658F1" w:rsidTr="00C945DB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jc w:val="center"/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9</w:t>
            </w:r>
          </w:p>
        </w:tc>
      </w:tr>
      <w:tr w:rsidR="001D0F4A" w:rsidRPr="00D658F1" w:rsidTr="00C945DB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</w:tr>
      <w:tr w:rsidR="001D0F4A" w:rsidRPr="00D658F1" w:rsidTr="00C945DB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</w:tr>
      <w:tr w:rsidR="001D0F4A" w:rsidRPr="00D658F1" w:rsidTr="00C945DB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</w:tr>
      <w:tr w:rsidR="001D0F4A" w:rsidRPr="00D658F1" w:rsidTr="00C945DB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</w:tr>
      <w:tr w:rsidR="001D0F4A" w:rsidRPr="00D658F1" w:rsidTr="00C945DB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</w:tr>
      <w:tr w:rsidR="001D0F4A" w:rsidRPr="00D658F1" w:rsidTr="00C945DB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  <w:r w:rsidRPr="00D658F1">
              <w:rPr>
                <w:sz w:val="20"/>
                <w:szCs w:val="20"/>
              </w:rPr>
              <w:t> </w:t>
            </w:r>
          </w:p>
        </w:tc>
      </w:tr>
      <w:tr w:rsidR="001D0F4A" w:rsidRPr="00D658F1" w:rsidTr="00C945DB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</w:tr>
      <w:tr w:rsidR="001D0F4A" w:rsidRPr="00D658F1" w:rsidTr="00C945DB">
        <w:trPr>
          <w:trHeight w:val="315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D658F1" w:rsidRDefault="001D0F4A" w:rsidP="00C945DB">
            <w:pPr>
              <w:rPr>
                <w:sz w:val="20"/>
                <w:szCs w:val="20"/>
              </w:rPr>
            </w:pPr>
          </w:p>
        </w:tc>
      </w:tr>
    </w:tbl>
    <w:p w:rsidR="001D0F4A" w:rsidRPr="00CC785B" w:rsidRDefault="001D0F4A" w:rsidP="001D0F4A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  <w:r w:rsidRPr="00CC785B">
        <w:rPr>
          <w:sz w:val="28"/>
          <w:szCs w:val="28"/>
        </w:rPr>
        <w:t>Подпись руководителя муниципального унитарного предприятия</w:t>
      </w:r>
    </w:p>
    <w:p w:rsidR="001D0F4A" w:rsidRPr="00CC785B" w:rsidRDefault="001D0F4A" w:rsidP="001D0F4A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</w:p>
    <w:p w:rsidR="001D0F4A" w:rsidRPr="00CC785B" w:rsidRDefault="001D0F4A" w:rsidP="001D0F4A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  <w:r w:rsidRPr="00CC785B">
        <w:rPr>
          <w:sz w:val="28"/>
          <w:szCs w:val="28"/>
        </w:rPr>
        <w:t>Исполнитель</w:t>
      </w:r>
    </w:p>
    <w:p w:rsidR="001D0F4A" w:rsidRPr="00520787" w:rsidRDefault="001D0F4A" w:rsidP="001D0F4A">
      <w:pPr>
        <w:autoSpaceDE w:val="0"/>
        <w:autoSpaceDN w:val="0"/>
        <w:adjustRightInd w:val="0"/>
        <w:jc w:val="both"/>
        <w:rPr>
          <w:sz w:val="28"/>
          <w:szCs w:val="28"/>
        </w:rPr>
        <w:sectPr w:rsidR="001D0F4A" w:rsidRPr="00520787">
          <w:pgSz w:w="11905" w:h="16838" w:code="9"/>
          <w:pgMar w:top="1134" w:right="850" w:bottom="1134" w:left="1701" w:header="720" w:footer="720" w:gutter="0"/>
          <w:cols w:space="720"/>
        </w:sectPr>
      </w:pP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 w:rsidRPr="00FA5F42">
        <w:lastRenderedPageBreak/>
        <w:t xml:space="preserve">Приложение </w:t>
      </w:r>
      <w:r>
        <w:t>№6</w:t>
      </w: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к </w:t>
      </w:r>
      <w:proofErr w:type="gramStart"/>
      <w:r>
        <w:t>порядку</w:t>
      </w:r>
      <w:proofErr w:type="gramEnd"/>
      <w:r>
        <w:t xml:space="preserve"> утвержденному поста</w:t>
      </w:r>
      <w:r w:rsidRPr="00FA5F42">
        <w:t xml:space="preserve">новлением </w:t>
      </w:r>
    </w:p>
    <w:p w:rsidR="001D0F4A" w:rsidRPr="00FA5F42" w:rsidRDefault="001D0F4A" w:rsidP="001D0F4A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</w:t>
      </w:r>
      <w:r w:rsidRPr="00FA5F42">
        <w:t>Администрации</w:t>
      </w:r>
      <w:r>
        <w:t xml:space="preserve">   №569 па от 5.02.2013</w:t>
      </w:r>
    </w:p>
    <w:p w:rsidR="001D0F4A" w:rsidRPr="00520787" w:rsidRDefault="001D0F4A" w:rsidP="001D0F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tbl>
      <w:tblPr>
        <w:tblW w:w="13660" w:type="dxa"/>
        <w:tblInd w:w="93" w:type="dxa"/>
        <w:tblLook w:val="04A0" w:firstRow="1" w:lastRow="0" w:firstColumn="1" w:lastColumn="0" w:noHBand="0" w:noVBand="1"/>
      </w:tblPr>
      <w:tblGrid>
        <w:gridCol w:w="560"/>
        <w:gridCol w:w="1679"/>
        <w:gridCol w:w="1114"/>
        <w:gridCol w:w="1984"/>
        <w:gridCol w:w="1282"/>
        <w:gridCol w:w="1740"/>
        <w:gridCol w:w="1833"/>
        <w:gridCol w:w="1428"/>
        <w:gridCol w:w="1509"/>
        <w:gridCol w:w="1481"/>
      </w:tblGrid>
      <w:tr w:rsidR="001D0F4A" w:rsidRPr="005C2D77" w:rsidTr="00C945DB">
        <w:trPr>
          <w:trHeight w:val="375"/>
        </w:trPr>
        <w:tc>
          <w:tcPr>
            <w:tcW w:w="13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8"/>
                <w:szCs w:val="28"/>
              </w:rPr>
            </w:pPr>
            <w:r w:rsidRPr="005C2D77">
              <w:rPr>
                <w:b/>
                <w:bCs/>
                <w:sz w:val="28"/>
                <w:szCs w:val="28"/>
              </w:rPr>
              <w:t>Справка об имуществе, реализованном в течение  _______________________________</w:t>
            </w:r>
          </w:p>
        </w:tc>
      </w:tr>
      <w:tr w:rsidR="001D0F4A" w:rsidRPr="005C2D77" w:rsidTr="00C945DB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F4A" w:rsidRPr="005C2D77" w:rsidRDefault="001D0F4A" w:rsidP="00C945DB">
            <w:pPr>
              <w:rPr>
                <w:i/>
                <w:iCs/>
              </w:rPr>
            </w:pPr>
            <w:r w:rsidRPr="005C2D77">
              <w:rPr>
                <w:i/>
                <w:iCs/>
              </w:rPr>
              <w:t>(1 к</w:t>
            </w:r>
            <w:r>
              <w:rPr>
                <w:i/>
                <w:iCs/>
              </w:rPr>
              <w:t>в</w:t>
            </w:r>
            <w:r w:rsidRPr="005C2D77">
              <w:rPr>
                <w:i/>
                <w:iCs/>
              </w:rPr>
              <w:t>артал, полугодие, 9 месяцев, год)</w:t>
            </w:r>
          </w:p>
        </w:tc>
      </w:tr>
      <w:tr w:rsidR="001D0F4A" w:rsidRPr="005C2D77" w:rsidTr="00C945DB">
        <w:trPr>
          <w:trHeight w:val="375"/>
        </w:trPr>
        <w:tc>
          <w:tcPr>
            <w:tcW w:w="13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</w:pPr>
            <w:r w:rsidRPr="005C2D77">
              <w:t xml:space="preserve"> _______________________________________________________________</w:t>
            </w:r>
          </w:p>
        </w:tc>
      </w:tr>
      <w:tr w:rsidR="001D0F4A" w:rsidRPr="005C2D77" w:rsidTr="00C945DB">
        <w:trPr>
          <w:trHeight w:val="375"/>
        </w:trPr>
        <w:tc>
          <w:tcPr>
            <w:tcW w:w="136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0F4A" w:rsidRPr="005C2D77" w:rsidRDefault="001D0F4A" w:rsidP="00C945DB">
            <w:pPr>
              <w:jc w:val="center"/>
              <w:rPr>
                <w:i/>
                <w:iCs/>
              </w:rPr>
            </w:pPr>
            <w:r w:rsidRPr="005C2D77">
              <w:rPr>
                <w:i/>
                <w:iCs/>
              </w:rPr>
              <w:t>(наименование муниципального</w:t>
            </w:r>
            <w:r>
              <w:rPr>
                <w:i/>
                <w:iCs/>
              </w:rPr>
              <w:t xml:space="preserve"> унитарного</w:t>
            </w:r>
            <w:r w:rsidRPr="005C2D77">
              <w:rPr>
                <w:i/>
                <w:iCs/>
              </w:rPr>
              <w:t xml:space="preserve"> предприятия)</w:t>
            </w:r>
          </w:p>
        </w:tc>
      </w:tr>
      <w:tr w:rsidR="001D0F4A" w:rsidRPr="005C2D77" w:rsidTr="00C945DB">
        <w:trPr>
          <w:trHeight w:val="15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</w:rPr>
            </w:pPr>
            <w:r w:rsidRPr="005C2D77">
              <w:rPr>
                <w:b/>
                <w:bCs/>
              </w:rPr>
              <w:t xml:space="preserve">№ </w:t>
            </w:r>
            <w:proofErr w:type="gramStart"/>
            <w:r w:rsidRPr="005C2D77">
              <w:rPr>
                <w:b/>
                <w:bCs/>
              </w:rPr>
              <w:t>п</w:t>
            </w:r>
            <w:proofErr w:type="gramEnd"/>
            <w:r w:rsidRPr="005C2D77">
              <w:rPr>
                <w:b/>
                <w:bCs/>
              </w:rPr>
              <w:t>/п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</w:rPr>
            </w:pPr>
            <w:r w:rsidRPr="005C2D77">
              <w:rPr>
                <w:b/>
                <w:bCs/>
              </w:rPr>
              <w:t>Контрагенты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</w:rPr>
            </w:pPr>
            <w:r w:rsidRPr="005C2D77">
              <w:rPr>
                <w:b/>
                <w:bCs/>
              </w:rPr>
              <w:t>Договор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</w:rPr>
            </w:pPr>
            <w:r w:rsidRPr="005C2D77">
              <w:rPr>
                <w:b/>
                <w:bCs/>
              </w:rPr>
              <w:t>Реализованное основное средство, основные характеристики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</w:rPr>
            </w:pPr>
            <w:r w:rsidRPr="005C2D77">
              <w:rPr>
                <w:b/>
                <w:bCs/>
              </w:rPr>
              <w:t>Сумма по договору (</w:t>
            </w:r>
            <w:proofErr w:type="spellStart"/>
            <w:r w:rsidRPr="005C2D77">
              <w:rPr>
                <w:b/>
                <w:bCs/>
              </w:rPr>
              <w:t>тыс</w:t>
            </w:r>
            <w:proofErr w:type="gramStart"/>
            <w:r w:rsidRPr="005C2D77">
              <w:rPr>
                <w:b/>
                <w:bCs/>
              </w:rPr>
              <w:t>.р</w:t>
            </w:r>
            <w:proofErr w:type="gramEnd"/>
            <w:r w:rsidRPr="005C2D77">
              <w:rPr>
                <w:b/>
                <w:bCs/>
              </w:rPr>
              <w:t>уб</w:t>
            </w:r>
            <w:proofErr w:type="spellEnd"/>
            <w:r w:rsidRPr="005C2D77">
              <w:rPr>
                <w:b/>
                <w:bCs/>
              </w:rPr>
              <w:t>.)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</w:rPr>
            </w:pPr>
            <w:r w:rsidRPr="005C2D77">
              <w:rPr>
                <w:b/>
                <w:bCs/>
              </w:rPr>
              <w:t>Дата поступления денежных средств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</w:rPr>
            </w:pPr>
            <w:r w:rsidRPr="005C2D77">
              <w:rPr>
                <w:b/>
                <w:bCs/>
              </w:rPr>
              <w:t>Непогашенная сумма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</w:rPr>
            </w:pPr>
            <w:r w:rsidRPr="005C2D77">
              <w:rPr>
                <w:b/>
                <w:bCs/>
              </w:rPr>
              <w:t>Причина невозврата суммы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</w:rPr>
            </w:pPr>
            <w:r w:rsidRPr="005C2D77">
              <w:rPr>
                <w:b/>
                <w:bCs/>
              </w:rPr>
              <w:t>Остаточная стоимость проданного имущества по балансу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</w:rPr>
            </w:pPr>
            <w:r w:rsidRPr="005C2D77">
              <w:rPr>
                <w:b/>
                <w:bCs/>
              </w:rPr>
              <w:t>Прибыль/ убыток от реализации   (гр.5 - гр.9)</w:t>
            </w:r>
          </w:p>
        </w:tc>
      </w:tr>
      <w:tr w:rsidR="001D0F4A" w:rsidRPr="005C2D77" w:rsidTr="00C945D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1D0F4A" w:rsidRPr="005C2D77" w:rsidTr="00C945D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</w:tr>
      <w:tr w:rsidR="001D0F4A" w:rsidRPr="005C2D77" w:rsidTr="00C945D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</w:tr>
      <w:tr w:rsidR="001D0F4A" w:rsidRPr="005C2D77" w:rsidTr="00C945D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</w:tr>
      <w:tr w:rsidR="001D0F4A" w:rsidRPr="005C2D77" w:rsidTr="00C945D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</w:tr>
      <w:tr w:rsidR="001D0F4A" w:rsidRPr="005C2D77" w:rsidTr="00C945D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</w:tr>
      <w:tr w:rsidR="001D0F4A" w:rsidRPr="005C2D77" w:rsidTr="00C945D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</w:tr>
      <w:tr w:rsidR="001D0F4A" w:rsidRPr="005C2D77" w:rsidTr="00C945D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</w:tr>
      <w:tr w:rsidR="001D0F4A" w:rsidRPr="005C2D77" w:rsidTr="00C945D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r w:rsidRPr="005C2D77">
              <w:t> </w:t>
            </w:r>
          </w:p>
        </w:tc>
      </w:tr>
    </w:tbl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CC785B">
        <w:rPr>
          <w:sz w:val="28"/>
          <w:szCs w:val="28"/>
        </w:rPr>
        <w:t>Подпись руководителя муниципального унитарного предприятия</w:t>
      </w:r>
    </w:p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CC785B">
        <w:rPr>
          <w:sz w:val="28"/>
          <w:szCs w:val="28"/>
        </w:rPr>
        <w:t>Исполнитель</w:t>
      </w:r>
    </w:p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 w:rsidRPr="00FA5F42">
        <w:t xml:space="preserve">Приложение </w:t>
      </w:r>
      <w:r>
        <w:t>№7</w:t>
      </w: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к </w:t>
      </w:r>
      <w:proofErr w:type="gramStart"/>
      <w:r>
        <w:t>порядку</w:t>
      </w:r>
      <w:proofErr w:type="gramEnd"/>
      <w:r>
        <w:t xml:space="preserve"> утвержденному поста</w:t>
      </w:r>
      <w:r w:rsidRPr="00FA5F42">
        <w:t xml:space="preserve">новлением </w:t>
      </w:r>
    </w:p>
    <w:p w:rsidR="001D0F4A" w:rsidRPr="00FA5F42" w:rsidRDefault="001D0F4A" w:rsidP="001D0F4A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</w:t>
      </w:r>
      <w:r w:rsidRPr="00FA5F42">
        <w:t>Администрации</w:t>
      </w:r>
      <w:r>
        <w:t xml:space="preserve">   №569 па от 5.02.2013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right"/>
        <w:outlineLvl w:val="1"/>
        <w:rPr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1359"/>
        <w:gridCol w:w="992"/>
        <w:gridCol w:w="1643"/>
        <w:gridCol w:w="1192"/>
        <w:gridCol w:w="1701"/>
        <w:gridCol w:w="1134"/>
        <w:gridCol w:w="1701"/>
        <w:gridCol w:w="1560"/>
        <w:gridCol w:w="1559"/>
        <w:gridCol w:w="1701"/>
      </w:tblGrid>
      <w:tr w:rsidR="001D0F4A" w:rsidRPr="005C2D77" w:rsidTr="00C945DB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8"/>
                <w:szCs w:val="28"/>
              </w:rPr>
            </w:pPr>
            <w:r w:rsidRPr="005C2D77">
              <w:rPr>
                <w:b/>
                <w:bCs/>
                <w:sz w:val="28"/>
                <w:szCs w:val="28"/>
              </w:rPr>
              <w:t>Справка об основных средствах, сданных в аренду, в разрезе контрагентов</w:t>
            </w:r>
          </w:p>
        </w:tc>
      </w:tr>
      <w:tr w:rsidR="001D0F4A" w:rsidRPr="005C2D77" w:rsidTr="00C945DB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8"/>
                <w:szCs w:val="28"/>
              </w:rPr>
            </w:pPr>
            <w:r w:rsidRPr="005C2D77">
              <w:rPr>
                <w:b/>
                <w:bCs/>
                <w:sz w:val="28"/>
                <w:szCs w:val="28"/>
              </w:rPr>
              <w:t>_____________________________________________</w:t>
            </w:r>
          </w:p>
        </w:tc>
      </w:tr>
      <w:tr w:rsidR="001D0F4A" w:rsidRPr="005C2D77" w:rsidTr="00C945DB">
        <w:trPr>
          <w:trHeight w:val="31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F4A" w:rsidRPr="005C2D77" w:rsidRDefault="001D0F4A" w:rsidP="00C945DB">
            <w:pPr>
              <w:jc w:val="center"/>
              <w:rPr>
                <w:i/>
                <w:iCs/>
              </w:rPr>
            </w:pPr>
            <w:r w:rsidRPr="005C2D77">
              <w:rPr>
                <w:i/>
                <w:iCs/>
              </w:rPr>
              <w:t>(наименование муниципального</w:t>
            </w:r>
            <w:r>
              <w:rPr>
                <w:i/>
                <w:iCs/>
              </w:rPr>
              <w:t xml:space="preserve"> унитарного</w:t>
            </w:r>
            <w:r w:rsidRPr="005C2D77">
              <w:rPr>
                <w:i/>
                <w:iCs/>
              </w:rPr>
              <w:t xml:space="preserve"> предприятия)</w:t>
            </w:r>
          </w:p>
        </w:tc>
      </w:tr>
      <w:tr w:rsidR="001D0F4A" w:rsidRPr="005C2D77" w:rsidTr="00C945DB">
        <w:trPr>
          <w:trHeight w:val="37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color w:val="FFFFFF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/>
        </w:tc>
      </w:tr>
      <w:tr w:rsidR="001D0F4A" w:rsidRPr="005C2D77" w:rsidTr="00C945DB">
        <w:trPr>
          <w:trHeight w:val="20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C2D7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C2D7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Контрагент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Договор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 xml:space="preserve">Имущество, </w:t>
            </w:r>
            <w:r>
              <w:rPr>
                <w:b/>
                <w:bCs/>
                <w:sz w:val="20"/>
                <w:szCs w:val="20"/>
              </w:rPr>
              <w:t>сданное в аренду (характеристика</w:t>
            </w:r>
            <w:r w:rsidRPr="005C2D77">
              <w:rPr>
                <w:b/>
                <w:bCs/>
                <w:sz w:val="20"/>
                <w:szCs w:val="20"/>
              </w:rPr>
              <w:t xml:space="preserve">, в </w:t>
            </w:r>
            <w:proofErr w:type="spellStart"/>
            <w:r w:rsidRPr="005C2D77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5C2D77">
              <w:rPr>
                <w:b/>
                <w:bCs/>
                <w:sz w:val="20"/>
                <w:szCs w:val="20"/>
              </w:rPr>
              <w:t>. площадь помещения, адрес и др.)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 xml:space="preserve">Ставка арендной платы за 1 </w:t>
            </w:r>
            <w:proofErr w:type="spellStart"/>
            <w:r w:rsidRPr="005C2D77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5C2D7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Значения коэффициентов, используемых при расчете арендной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Выручка от сдачи в аренду за отчетный период  (</w:t>
            </w:r>
            <w:proofErr w:type="spellStart"/>
            <w:r w:rsidRPr="005C2D77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5C2D77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5C2D77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5C2D77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Себестоимость сдачи в аренду (</w:t>
            </w:r>
            <w:proofErr w:type="spellStart"/>
            <w:r w:rsidRPr="005C2D77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5C2D77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5C2D77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5C2D77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Дата последнего капитального ремонта (неотделимых улучшений) основного средства и стоимость (</w:t>
            </w:r>
            <w:proofErr w:type="spellStart"/>
            <w:r w:rsidRPr="005C2D77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5C2D77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5C2D77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5C2D77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Капитальный ремонт (неотделимые улучшения) за счет Арендатора (Арендодателя)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Согласие Арендодателя на заключение Арендатором договора субаренды</w:t>
            </w:r>
          </w:p>
        </w:tc>
      </w:tr>
      <w:tr w:rsidR="001D0F4A" w:rsidRPr="005C2D77" w:rsidTr="00C945DB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77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1D0F4A" w:rsidRPr="005C2D77" w:rsidTr="00C945DB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</w:tr>
      <w:tr w:rsidR="001D0F4A" w:rsidRPr="005C2D77" w:rsidTr="00C945DB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</w:tr>
      <w:tr w:rsidR="001D0F4A" w:rsidRPr="005C2D77" w:rsidTr="00C945DB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</w:tr>
      <w:tr w:rsidR="001D0F4A" w:rsidRPr="005C2D77" w:rsidTr="00C945DB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</w:tr>
      <w:tr w:rsidR="001D0F4A" w:rsidRPr="005C2D77" w:rsidTr="00C945DB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</w:tr>
      <w:tr w:rsidR="001D0F4A" w:rsidRPr="005C2D77" w:rsidTr="00C945DB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</w:tr>
      <w:tr w:rsidR="001D0F4A" w:rsidRPr="005C2D77" w:rsidTr="00C945DB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4A" w:rsidRPr="005C2D77" w:rsidRDefault="001D0F4A" w:rsidP="00C945DB">
            <w:pPr>
              <w:rPr>
                <w:sz w:val="20"/>
                <w:szCs w:val="20"/>
              </w:rPr>
            </w:pPr>
            <w:r w:rsidRPr="005C2D77">
              <w:rPr>
                <w:sz w:val="20"/>
                <w:szCs w:val="20"/>
              </w:rPr>
              <w:t> </w:t>
            </w:r>
          </w:p>
        </w:tc>
      </w:tr>
    </w:tbl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CC785B">
        <w:rPr>
          <w:sz w:val="28"/>
          <w:szCs w:val="28"/>
        </w:rPr>
        <w:t>Подпись руководителя муниципального унитарного предприятия</w:t>
      </w:r>
    </w:p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  <w:sectPr w:rsidR="001D0F4A" w:rsidRPr="00CC785B">
          <w:pgSz w:w="16838" w:h="11905" w:orient="landscape" w:code="9"/>
          <w:pgMar w:top="850" w:right="1134" w:bottom="1701" w:left="1134" w:header="720" w:footer="720" w:gutter="0"/>
          <w:cols w:space="720"/>
        </w:sectPr>
      </w:pPr>
      <w:r w:rsidRPr="00CC785B">
        <w:rPr>
          <w:sz w:val="28"/>
          <w:szCs w:val="28"/>
        </w:rPr>
        <w:t>Исполнитель</w:t>
      </w: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 w:rsidRPr="00FA5F42">
        <w:lastRenderedPageBreak/>
        <w:t xml:space="preserve">Приложение </w:t>
      </w:r>
      <w:r>
        <w:t>№8</w:t>
      </w: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к </w:t>
      </w:r>
      <w:proofErr w:type="gramStart"/>
      <w:r>
        <w:t>порядку</w:t>
      </w:r>
      <w:proofErr w:type="gramEnd"/>
      <w:r>
        <w:t xml:space="preserve"> утвержденному поста</w:t>
      </w:r>
      <w:r w:rsidRPr="00FA5F42">
        <w:t xml:space="preserve">новлением </w:t>
      </w:r>
    </w:p>
    <w:p w:rsidR="001D0F4A" w:rsidRDefault="001D0F4A" w:rsidP="001D0F4A">
      <w:pPr>
        <w:autoSpaceDE w:val="0"/>
        <w:autoSpaceDN w:val="0"/>
        <w:adjustRightInd w:val="0"/>
        <w:jc w:val="right"/>
        <w:outlineLvl w:val="0"/>
      </w:pPr>
      <w:r>
        <w:t>Администрации №569 па от 5.02.2013</w:t>
      </w:r>
    </w:p>
    <w:p w:rsidR="001D0F4A" w:rsidRPr="00520787" w:rsidRDefault="001D0F4A" w:rsidP="001D0F4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1D0F4A" w:rsidRPr="005C2D7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b/>
          <w:sz w:val="28"/>
          <w:szCs w:val="28"/>
        </w:rPr>
      </w:pPr>
      <w:r w:rsidRPr="005C2D77">
        <w:rPr>
          <w:b/>
          <w:sz w:val="28"/>
          <w:szCs w:val="28"/>
        </w:rPr>
        <w:t xml:space="preserve">Расчет </w:t>
      </w:r>
    </w:p>
    <w:p w:rsidR="001D0F4A" w:rsidRPr="005C2D7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b/>
          <w:sz w:val="28"/>
          <w:szCs w:val="28"/>
        </w:rPr>
      </w:pPr>
      <w:r w:rsidRPr="005C2D77">
        <w:rPr>
          <w:b/>
          <w:sz w:val="28"/>
          <w:szCs w:val="28"/>
        </w:rPr>
        <w:t>перечисления части прибыли, остающейся после уплаты</w:t>
      </w:r>
    </w:p>
    <w:p w:rsidR="001D0F4A" w:rsidRPr="005C2D7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b/>
          <w:sz w:val="28"/>
          <w:szCs w:val="28"/>
        </w:rPr>
      </w:pPr>
      <w:r w:rsidRPr="005C2D77">
        <w:rPr>
          <w:b/>
          <w:sz w:val="28"/>
          <w:szCs w:val="28"/>
        </w:rPr>
        <w:t xml:space="preserve">налогов и иных обязательных платежей, подлежащих перечислению в бюджет </w:t>
      </w:r>
      <w:r>
        <w:rPr>
          <w:b/>
          <w:sz w:val="28"/>
          <w:szCs w:val="28"/>
        </w:rPr>
        <w:t xml:space="preserve"> Новосибирского района Новосибирской области</w:t>
      </w:r>
    </w:p>
    <w:p w:rsidR="001D0F4A" w:rsidRPr="005C2D7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b/>
          <w:sz w:val="28"/>
          <w:szCs w:val="28"/>
        </w:rPr>
      </w:pPr>
      <w:r w:rsidRPr="005C2D77">
        <w:rPr>
          <w:b/>
          <w:sz w:val="28"/>
          <w:szCs w:val="28"/>
        </w:rPr>
        <w:t>за ______________________</w:t>
      </w:r>
    </w:p>
    <w:p w:rsidR="001D0F4A" w:rsidRPr="005C2D7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b/>
          <w:sz w:val="28"/>
          <w:szCs w:val="28"/>
        </w:rPr>
      </w:pPr>
      <w:r w:rsidRPr="005C2D77">
        <w:rPr>
          <w:b/>
          <w:sz w:val="28"/>
          <w:szCs w:val="28"/>
        </w:rPr>
        <w:t>(1 квартал, полугодие, 9 месяцев, год)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_________________________________________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sz w:val="28"/>
          <w:szCs w:val="28"/>
        </w:rPr>
      </w:pPr>
      <w:r w:rsidRPr="00520787">
        <w:rPr>
          <w:sz w:val="28"/>
          <w:szCs w:val="28"/>
        </w:rPr>
        <w:t>(наименование муниципального</w:t>
      </w:r>
      <w:r>
        <w:rPr>
          <w:sz w:val="28"/>
          <w:szCs w:val="28"/>
        </w:rPr>
        <w:t xml:space="preserve"> унитарного</w:t>
      </w:r>
      <w:r w:rsidRPr="00520787">
        <w:rPr>
          <w:sz w:val="28"/>
          <w:szCs w:val="28"/>
        </w:rPr>
        <w:t xml:space="preserve"> предприятия)</w:t>
      </w:r>
    </w:p>
    <w:p w:rsidR="001D0F4A" w:rsidRDefault="001D0F4A" w:rsidP="001D0F4A">
      <w:pPr>
        <w:autoSpaceDE w:val="0"/>
        <w:autoSpaceDN w:val="0"/>
        <w:adjustRightInd w:val="0"/>
        <w:ind w:left="-567"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0F4A" w:rsidRPr="00520787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1458"/>
        <w:gridCol w:w="1843"/>
      </w:tblGrid>
      <w:tr w:rsidR="001D0F4A" w:rsidRPr="00520787" w:rsidTr="00C945D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112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112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Наименование статей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29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% отчислений</w:t>
            </w:r>
          </w:p>
        </w:tc>
      </w:tr>
      <w:tr w:rsidR="001D0F4A" w:rsidRPr="00520787" w:rsidTr="00C945D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Часть прибыли, подлежащая перечислению в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бюджет, </w:t>
            </w:r>
            <w:proofErr w:type="gram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 %          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Прибыль (убыток) до налогообложения (стр.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140 формы 2 "Отчет о прибылях и убытках")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               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Иные обязательные платежи:     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Налог ЕНВД                     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Налог УСН                      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Прибыль, оставшаяся в распоряжении  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предприятия после уплаты налогов (стр. 2 -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стр. 3 - стр. 4)               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Расходы, не учитываемые в целях     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налогообложения (стр. 270 Налогового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кодекса РФ),                        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proofErr w:type="spellStart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Прибыль для расчета отчислений (стр. 5 +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стр. 6)                        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Размер части прибыли, подлежащей           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перечислению в бюджет (стр. 7 x стр. 1)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Начислено за предыдущий период 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4A" w:rsidRPr="00520787" w:rsidTr="00C945D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520787">
              <w:rPr>
                <w:rFonts w:ascii="Times New Roman" w:hAnsi="Times New Roman" w:cs="Times New Roman"/>
                <w:sz w:val="28"/>
                <w:szCs w:val="28"/>
              </w:rPr>
              <w:t>Причитается к начислению за отчетный период</w:t>
            </w:r>
            <w:r w:rsidRPr="00520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(стр. 8 - стр. 9)              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4A" w:rsidRPr="00520787" w:rsidRDefault="001D0F4A" w:rsidP="00C945DB">
            <w:pPr>
              <w:pStyle w:val="ConsPlusCell"/>
              <w:widowControl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CC785B">
        <w:rPr>
          <w:sz w:val="28"/>
          <w:szCs w:val="28"/>
        </w:rPr>
        <w:t>Руководитель муниципального унитарного предприятия</w:t>
      </w:r>
    </w:p>
    <w:p w:rsidR="001D0F4A" w:rsidRPr="00CC785B" w:rsidRDefault="001D0F4A" w:rsidP="001D0F4A">
      <w:pPr>
        <w:autoSpaceDE w:val="0"/>
        <w:autoSpaceDN w:val="0"/>
        <w:adjustRightInd w:val="0"/>
        <w:ind w:left="-567" w:firstLine="709"/>
        <w:jc w:val="both"/>
        <w:outlineLvl w:val="1"/>
        <w:rPr>
          <w:sz w:val="28"/>
          <w:szCs w:val="28"/>
        </w:rPr>
      </w:pPr>
      <w:r w:rsidRPr="00CC785B">
        <w:rPr>
          <w:sz w:val="28"/>
          <w:szCs w:val="28"/>
        </w:rPr>
        <w:t>Главный бухгалтер</w:t>
      </w:r>
    </w:p>
    <w:p w:rsidR="009A1574" w:rsidRDefault="009A1574" w:rsidP="007B44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1574" w:rsidSect="00F54108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A2FC5"/>
    <w:multiLevelType w:val="hybridMultilevel"/>
    <w:tmpl w:val="B6C6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59"/>
    <w:rsid w:val="000011AC"/>
    <w:rsid w:val="000023A7"/>
    <w:rsid w:val="00006F03"/>
    <w:rsid w:val="0001144F"/>
    <w:rsid w:val="000325DB"/>
    <w:rsid w:val="00042C0E"/>
    <w:rsid w:val="00045E5E"/>
    <w:rsid w:val="00055F13"/>
    <w:rsid w:val="000611A7"/>
    <w:rsid w:val="00096B2D"/>
    <w:rsid w:val="00097B4F"/>
    <w:rsid w:val="000A2071"/>
    <w:rsid w:val="000A212F"/>
    <w:rsid w:val="000A32BE"/>
    <w:rsid w:val="000A37EE"/>
    <w:rsid w:val="000B5F64"/>
    <w:rsid w:val="000C16C1"/>
    <w:rsid w:val="000F4C29"/>
    <w:rsid w:val="0011473C"/>
    <w:rsid w:val="00117A70"/>
    <w:rsid w:val="00143F97"/>
    <w:rsid w:val="001633E8"/>
    <w:rsid w:val="00170389"/>
    <w:rsid w:val="001725CF"/>
    <w:rsid w:val="00175D94"/>
    <w:rsid w:val="001D0F4A"/>
    <w:rsid w:val="001D64B6"/>
    <w:rsid w:val="001F20DE"/>
    <w:rsid w:val="0022167F"/>
    <w:rsid w:val="00226F95"/>
    <w:rsid w:val="00235D2F"/>
    <w:rsid w:val="002537F2"/>
    <w:rsid w:val="0026756C"/>
    <w:rsid w:val="002854E4"/>
    <w:rsid w:val="00291E9C"/>
    <w:rsid w:val="002922C1"/>
    <w:rsid w:val="002B4A94"/>
    <w:rsid w:val="002D3890"/>
    <w:rsid w:val="002F70CA"/>
    <w:rsid w:val="003122AE"/>
    <w:rsid w:val="003227A0"/>
    <w:rsid w:val="0032615B"/>
    <w:rsid w:val="00340867"/>
    <w:rsid w:val="00352BB3"/>
    <w:rsid w:val="003633C3"/>
    <w:rsid w:val="003670CA"/>
    <w:rsid w:val="00377C8A"/>
    <w:rsid w:val="00380ED3"/>
    <w:rsid w:val="0038645A"/>
    <w:rsid w:val="00395922"/>
    <w:rsid w:val="00396C03"/>
    <w:rsid w:val="00397D30"/>
    <w:rsid w:val="003A5878"/>
    <w:rsid w:val="003D78E0"/>
    <w:rsid w:val="003E26B1"/>
    <w:rsid w:val="003F337A"/>
    <w:rsid w:val="003F46D1"/>
    <w:rsid w:val="0041007F"/>
    <w:rsid w:val="00426A49"/>
    <w:rsid w:val="00436CE7"/>
    <w:rsid w:val="00455360"/>
    <w:rsid w:val="00466EB0"/>
    <w:rsid w:val="00490E08"/>
    <w:rsid w:val="00497AAC"/>
    <w:rsid w:val="004A669E"/>
    <w:rsid w:val="004B2681"/>
    <w:rsid w:val="004D09EE"/>
    <w:rsid w:val="004E6677"/>
    <w:rsid w:val="004E7D57"/>
    <w:rsid w:val="004F502C"/>
    <w:rsid w:val="0051088C"/>
    <w:rsid w:val="0051261D"/>
    <w:rsid w:val="00531E00"/>
    <w:rsid w:val="00535E94"/>
    <w:rsid w:val="00557CCC"/>
    <w:rsid w:val="005634A1"/>
    <w:rsid w:val="0057563A"/>
    <w:rsid w:val="00585C38"/>
    <w:rsid w:val="005910B8"/>
    <w:rsid w:val="005919E9"/>
    <w:rsid w:val="00594C12"/>
    <w:rsid w:val="005A24D6"/>
    <w:rsid w:val="005A6F26"/>
    <w:rsid w:val="005B0F5D"/>
    <w:rsid w:val="005C3676"/>
    <w:rsid w:val="005E05DB"/>
    <w:rsid w:val="005E671A"/>
    <w:rsid w:val="005E77A2"/>
    <w:rsid w:val="00604682"/>
    <w:rsid w:val="00604AEA"/>
    <w:rsid w:val="0061681A"/>
    <w:rsid w:val="0067661A"/>
    <w:rsid w:val="006967C9"/>
    <w:rsid w:val="006A0AFD"/>
    <w:rsid w:val="006C299E"/>
    <w:rsid w:val="006C73A6"/>
    <w:rsid w:val="007062CE"/>
    <w:rsid w:val="00726B29"/>
    <w:rsid w:val="00735B80"/>
    <w:rsid w:val="007420AB"/>
    <w:rsid w:val="00744A49"/>
    <w:rsid w:val="00750A7A"/>
    <w:rsid w:val="007511B1"/>
    <w:rsid w:val="00755BA5"/>
    <w:rsid w:val="007648FA"/>
    <w:rsid w:val="00774AE3"/>
    <w:rsid w:val="00791150"/>
    <w:rsid w:val="007A7BBA"/>
    <w:rsid w:val="007B4459"/>
    <w:rsid w:val="007C65F9"/>
    <w:rsid w:val="007D67C5"/>
    <w:rsid w:val="007F62F8"/>
    <w:rsid w:val="008006A5"/>
    <w:rsid w:val="00810965"/>
    <w:rsid w:val="00821AD3"/>
    <w:rsid w:val="008543FB"/>
    <w:rsid w:val="00863DE4"/>
    <w:rsid w:val="008653D4"/>
    <w:rsid w:val="00873B9C"/>
    <w:rsid w:val="00890FCF"/>
    <w:rsid w:val="00893E8E"/>
    <w:rsid w:val="008A1AE1"/>
    <w:rsid w:val="008A1BA9"/>
    <w:rsid w:val="008B15F6"/>
    <w:rsid w:val="008B2EB2"/>
    <w:rsid w:val="008C08A0"/>
    <w:rsid w:val="008C1BF8"/>
    <w:rsid w:val="00902373"/>
    <w:rsid w:val="00911B9F"/>
    <w:rsid w:val="00915342"/>
    <w:rsid w:val="00941868"/>
    <w:rsid w:val="00953C40"/>
    <w:rsid w:val="00954C31"/>
    <w:rsid w:val="00965649"/>
    <w:rsid w:val="00967EA6"/>
    <w:rsid w:val="00975FCF"/>
    <w:rsid w:val="00980B43"/>
    <w:rsid w:val="0098179B"/>
    <w:rsid w:val="009922B9"/>
    <w:rsid w:val="009A1574"/>
    <w:rsid w:val="009A5620"/>
    <w:rsid w:val="009C4F5E"/>
    <w:rsid w:val="009E619D"/>
    <w:rsid w:val="009F1CF8"/>
    <w:rsid w:val="00A13A97"/>
    <w:rsid w:val="00A30706"/>
    <w:rsid w:val="00A31F4C"/>
    <w:rsid w:val="00A3384E"/>
    <w:rsid w:val="00A522BC"/>
    <w:rsid w:val="00A96224"/>
    <w:rsid w:val="00AA22AE"/>
    <w:rsid w:val="00AB4783"/>
    <w:rsid w:val="00AC2B45"/>
    <w:rsid w:val="00AD7528"/>
    <w:rsid w:val="00AF75C4"/>
    <w:rsid w:val="00B00594"/>
    <w:rsid w:val="00B11E0A"/>
    <w:rsid w:val="00B33A10"/>
    <w:rsid w:val="00B34CCB"/>
    <w:rsid w:val="00B37F39"/>
    <w:rsid w:val="00B83135"/>
    <w:rsid w:val="00B913E1"/>
    <w:rsid w:val="00BB267A"/>
    <w:rsid w:val="00BB3DEE"/>
    <w:rsid w:val="00BC242E"/>
    <w:rsid w:val="00BD1DB5"/>
    <w:rsid w:val="00BD32F7"/>
    <w:rsid w:val="00BD5A91"/>
    <w:rsid w:val="00BE2F03"/>
    <w:rsid w:val="00BE598B"/>
    <w:rsid w:val="00BE5B4C"/>
    <w:rsid w:val="00BF5848"/>
    <w:rsid w:val="00C10320"/>
    <w:rsid w:val="00C332C5"/>
    <w:rsid w:val="00C64AA0"/>
    <w:rsid w:val="00C65D4A"/>
    <w:rsid w:val="00C6747E"/>
    <w:rsid w:val="00C7259E"/>
    <w:rsid w:val="00C75F51"/>
    <w:rsid w:val="00C77D3A"/>
    <w:rsid w:val="00C8665F"/>
    <w:rsid w:val="00CC05B3"/>
    <w:rsid w:val="00CD443C"/>
    <w:rsid w:val="00CF6F95"/>
    <w:rsid w:val="00D13A74"/>
    <w:rsid w:val="00D14007"/>
    <w:rsid w:val="00D27E69"/>
    <w:rsid w:val="00D4289B"/>
    <w:rsid w:val="00D46F34"/>
    <w:rsid w:val="00D73152"/>
    <w:rsid w:val="00D92ED0"/>
    <w:rsid w:val="00D9446E"/>
    <w:rsid w:val="00DB6E5E"/>
    <w:rsid w:val="00DC0A65"/>
    <w:rsid w:val="00DE1490"/>
    <w:rsid w:val="00DE1E6F"/>
    <w:rsid w:val="00DE4F2C"/>
    <w:rsid w:val="00DE7FC0"/>
    <w:rsid w:val="00E12CA8"/>
    <w:rsid w:val="00E2202F"/>
    <w:rsid w:val="00E31C97"/>
    <w:rsid w:val="00E558BC"/>
    <w:rsid w:val="00E6094E"/>
    <w:rsid w:val="00E80232"/>
    <w:rsid w:val="00E9378E"/>
    <w:rsid w:val="00E95E37"/>
    <w:rsid w:val="00EB0A13"/>
    <w:rsid w:val="00EB3223"/>
    <w:rsid w:val="00EB6AA7"/>
    <w:rsid w:val="00EC5218"/>
    <w:rsid w:val="00ED45D7"/>
    <w:rsid w:val="00F072A1"/>
    <w:rsid w:val="00F40C6C"/>
    <w:rsid w:val="00F63D68"/>
    <w:rsid w:val="00F72306"/>
    <w:rsid w:val="00F74544"/>
    <w:rsid w:val="00F87139"/>
    <w:rsid w:val="00F96086"/>
    <w:rsid w:val="00FA072B"/>
    <w:rsid w:val="00FC701D"/>
    <w:rsid w:val="00FF13D8"/>
    <w:rsid w:val="00FF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4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44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4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D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5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D0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D0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0F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4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44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4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D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5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D0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D0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0F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628125525F6DBDD4E4518DADB300073B3FD7F2740A40E7B5B5D43E1866A3C71A4B57592A4A983F5AF8J" TargetMode="External"/><Relationship Id="rId18" Type="http://schemas.openxmlformats.org/officeDocument/2006/relationships/hyperlink" Target="consultantplus://offline/ref=8B628125525F6DBDD4E4518DADB300073B3FD7F2740A40E7B5B5D43E1866A3C71A4B57592A4A993D5AF2J" TargetMode="External"/><Relationship Id="rId26" Type="http://schemas.openxmlformats.org/officeDocument/2006/relationships/hyperlink" Target="consultantplus://offline/ref=8B628125525F6DBDD4E44F80BBDF5E023D348EF6700B4DB6EBEA8F634F6FA9905D040E1B6E479938AB07C850F5J" TargetMode="External"/><Relationship Id="rId21" Type="http://schemas.openxmlformats.org/officeDocument/2006/relationships/hyperlink" Target="consultantplus://offline/ref=8B628125525F6DBDD4E44F80BBDF5E023D348EF6700B4DB6EBEA8F634F6FA9905D040E1B6E479938AB00CD50F4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B628125525F6DBDD4E4518DADB300073B3FD7F2740A40E7B5B5D43E1866A3C71A4B57592A4A983F5AF8J" TargetMode="External"/><Relationship Id="rId12" Type="http://schemas.openxmlformats.org/officeDocument/2006/relationships/hyperlink" Target="consultantplus://offline/ref=8B628125525F6DBDD4E44F80BBDF5E023D348EF6700B4DB6EBEA8F634F6FA9905D040E1B6E479938AB07CA50F2J" TargetMode="External"/><Relationship Id="rId17" Type="http://schemas.openxmlformats.org/officeDocument/2006/relationships/hyperlink" Target="consultantplus://offline/ref=8B628125525F6DBDD4E4518DADB300073B3FD7F2740A40E7B5B5D43E1866A3C71A4B57592A4A9A395AFEJ" TargetMode="External"/><Relationship Id="rId25" Type="http://schemas.openxmlformats.org/officeDocument/2006/relationships/hyperlink" Target="consultantplus://offline/ref=8B628125525F6DBDD4E44F80BBDF5E023D348EF6700B4DB6EBEA8F634F6FA9905D040E1B6E479938AB06C150F1J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628125525F6DBDD4E4518DADB300073B3FD7F2740A40E7B5B5D43E1866A3C71A4B57592A4A9A385AF9J" TargetMode="External"/><Relationship Id="rId20" Type="http://schemas.openxmlformats.org/officeDocument/2006/relationships/hyperlink" Target="consultantplus://offline/ref=8B628125525F6DBDD4E44F80BBDF5E023D348EF6700B4DB6EBEA8F634F6FA9905D040E1B6E479938AB03CC50FBJ" TargetMode="External"/><Relationship Id="rId29" Type="http://schemas.openxmlformats.org/officeDocument/2006/relationships/hyperlink" Target="consultantplus://offline/ref=8B628125525F6DBDD4E44F80BBDF5E023D348EF6700B4DB6EBEA8F634F6FA9905D040E1B6E479938AB03CE50FB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C46DE3385670FB0521F4F9FB69B842674E440BC08D992E209EE8C3EF4BE998CD34168F4FFC0E0E5B5AI" TargetMode="External"/><Relationship Id="rId11" Type="http://schemas.openxmlformats.org/officeDocument/2006/relationships/hyperlink" Target="consultantplus://offline/ref=8B628125525F6DBDD4E44F80BBDF5E023D348EF6700B4DB6EBEA8F634F6FA9905D040E1B6E479938AB06C150F1J" TargetMode="External"/><Relationship Id="rId24" Type="http://schemas.openxmlformats.org/officeDocument/2006/relationships/hyperlink" Target="consultantplus://offline/ref=8B628125525F6DBDD4E44F80BBDF5E023D348EF6700B4DB6EBEA8F634F6FA9905D040E1B6E479938AB06C050F3J" TargetMode="External"/><Relationship Id="rId32" Type="http://schemas.openxmlformats.org/officeDocument/2006/relationships/hyperlink" Target="consultantplus://offline/ref=8B628125525F6DBDD4E44F80BBDF5E023D348EF6700B4DB6EBEA8F634F6FA9905D040E1B6E479938AB00CB50F0J" TargetMode="Externa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628125525F6DBDD4E4518DADB300073B3FD7F2740A40E7B5B5D43E1866A3C71A4B57592A4A993F5AFDJ" TargetMode="External"/><Relationship Id="rId23" Type="http://schemas.openxmlformats.org/officeDocument/2006/relationships/hyperlink" Target="consultantplus://offline/ref=8B628125525F6DBDD4E44F80BBDF5E023D348EF6700B4DB6EBEA8F634F6FA9905D040E1B6E479938AB01C050FBJ" TargetMode="External"/><Relationship Id="rId28" Type="http://schemas.openxmlformats.org/officeDocument/2006/relationships/hyperlink" Target="consultantplus://offline/ref=8B628125525F6DBDD4E44F80BBDF5E023D348EF6700B4DB6EBEA8F634F6FA9905D040E1B6E479938AB03CB50FAJ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consultantplus://offline/ref=8B628125525F6DBDD4E44F80BBDF5E023D348EF6700B4DB6EBEA8F634F6FA9905D040E1B6E479938AB06C050F3J" TargetMode="External"/><Relationship Id="rId19" Type="http://schemas.openxmlformats.org/officeDocument/2006/relationships/hyperlink" Target="consultantplus://offline/ref=8B628125525F6DBDD4E44F80BBDF5E023D348EF6700B4DB6EBEA8F634F6FA9905D040E1B6E479938AB07CA50F2J" TargetMode="External"/><Relationship Id="rId31" Type="http://schemas.openxmlformats.org/officeDocument/2006/relationships/hyperlink" Target="consultantplus://offline/ref=8B628125525F6DBDD4E44F80BBDF5E023D348EF6700B4DB6EBEA8F634F6FA9905D040E1B6E479938AB03C150F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628125525F6DBDD4E4518DADB300073B3FD7F2740A40E7B5B5D43E1866A3C71A4B57592A4A993D5AF2J" TargetMode="External"/><Relationship Id="rId14" Type="http://schemas.openxmlformats.org/officeDocument/2006/relationships/hyperlink" Target="consultantplus://offline/ref=8B628125525F6DBDD4E4518DADB300073B3FD7F2740A40E7B5B5D43E1866A3C71A4B57592A4A993D5AF2J" TargetMode="External"/><Relationship Id="rId22" Type="http://schemas.openxmlformats.org/officeDocument/2006/relationships/hyperlink" Target="consultantplus://offline/ref=8B628125525F6DBDD4E44F80BBDF5E023D348EF6700B4DB6EBEA8F634F6FA9905D040E1B6E479938AB01CF50F6J" TargetMode="External"/><Relationship Id="rId27" Type="http://schemas.openxmlformats.org/officeDocument/2006/relationships/hyperlink" Target="consultantplus://offline/ref=8B628125525F6DBDD4E44F80BBDF5E023D348EF6700B4DB6EBEA8F634F6FA9905D040E1B6E479938AB03CB50F5J" TargetMode="External"/><Relationship Id="rId30" Type="http://schemas.openxmlformats.org/officeDocument/2006/relationships/hyperlink" Target="consultantplus://offline/ref=8B628125525F6DBDD4E44F80BBDF5E023D348EF6700B4DB6EBEA8F634F6FA9905D040E1B6E479938AB03C050F1J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consultantplus://offline/ref=8B628125525F6DBDD4E4518DADB300073B3FD7F2740A40E7B5B5D43E1866A3C71A4B57592A4A993D5AF2J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BAFB0A301A9D45A14916B1A2469C04" ma:contentTypeVersion="1" ma:contentTypeDescription="Создание документа." ma:contentTypeScope="" ma:versionID="c48f714ab6cf8ff714c4e6ff5ad59630">
  <xsd:schema xmlns:xsd="http://www.w3.org/2001/XMLSchema" xmlns:xs="http://www.w3.org/2001/XMLSchema" xmlns:p="http://schemas.microsoft.com/office/2006/metadata/properties" xmlns:ns2="873e342a-f8c2-44ee-a822-9806a43f13c8" targetNamespace="http://schemas.microsoft.com/office/2006/metadata/properties" ma:root="true" ma:fieldsID="dec912b03ebaf2ad129bb604d4421172" ns2:_="">
    <xsd:import namespace="873e342a-f8c2-44ee-a822-9806a43f13c8"/>
    <xsd:element name="properties">
      <xsd:complexType>
        <xsd:sequence>
          <xsd:element name="documentManagement">
            <xsd:complexType>
              <xsd:all>
                <xsd:element ref="ns2:_x041d__x0430__x0437__x0432__x0430__x043d__x0438__x0435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e342a-f8c2-44ee-a822-9806a43f13c8" elementFormDefault="qualified">
    <xsd:import namespace="http://schemas.microsoft.com/office/2006/documentManagement/types"/>
    <xsd:import namespace="http://schemas.microsoft.com/office/infopath/2007/PartnerControls"/>
    <xsd:element name="_x041d__x0430__x0437__x0432__x0430__x043d__x0438__x0435__x0020__x0434__x043e__x043a__x0443__x043c__x0435__x043d__x0442__x0430_" ma:index="8" nillable="true" ma:displayName="Название документа" ma:internalName="_x041d__x0430__x0437__x0432__x0430__x043d__x0438__x0435__x0020__x0434__x043e__x043a__x0443__x043c__x0435__x043d__x0442__x0430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37__x0432__x0430__x043d__x0438__x0435__x0020__x0434__x043e__x043a__x0443__x043c__x0435__x043d__x0442__x0430_ xmlns="873e342a-f8c2-44ee-a822-9806a43f13c8" xsi:nil="true"/>
  </documentManagement>
</p:properties>
</file>

<file path=customXml/itemProps1.xml><?xml version="1.0" encoding="utf-8"?>
<ds:datastoreItem xmlns:ds="http://schemas.openxmlformats.org/officeDocument/2006/customXml" ds:itemID="{5DC22B77-E0B8-4EBA-9D71-9FEC6DDEAB30}"/>
</file>

<file path=customXml/itemProps2.xml><?xml version="1.0" encoding="utf-8"?>
<ds:datastoreItem xmlns:ds="http://schemas.openxmlformats.org/officeDocument/2006/customXml" ds:itemID="{E02324A9-47D2-4C51-A8BC-5030A22A8C5B}"/>
</file>

<file path=customXml/itemProps3.xml><?xml version="1.0" encoding="utf-8"?>
<ds:datastoreItem xmlns:ds="http://schemas.openxmlformats.org/officeDocument/2006/customXml" ds:itemID="{59AE2A71-841D-4651-B365-4F14C36C0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6008</Words>
  <Characters>34251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Новосибирского района от 05.03.13 №569па"Об утверждении порядка предоставления отчетов муниципальными унитарными предприятиями Новосибирскогорайона Новосибирской области и разработки прогноза развития муниципального сектора.."</dc:title>
  <dc:creator>Татьяна И. Старостенко</dc:creator>
  <cp:lastModifiedBy>Александра А. Сизикова</cp:lastModifiedBy>
  <cp:revision>3</cp:revision>
  <cp:lastPrinted>2013-02-05T08:05:00Z</cp:lastPrinted>
  <dcterms:created xsi:type="dcterms:W3CDTF">2013-02-05T08:06:00Z</dcterms:created>
  <dcterms:modified xsi:type="dcterms:W3CDTF">2013-02-13T02:32:00Z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0x010100E0BAFB0A301A9D45A14916B1A2469C04</vt:lpwstr>
  </property>
</Properties>
</file>